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3" w:rsidRDefault="00F31453">
      <w:bookmarkStart w:id="0" w:name="_GoBack"/>
      <w:bookmarkEnd w:id="0"/>
    </w:p>
    <w:p w:rsidR="00F31453" w:rsidRDefault="00F31453"/>
    <w:p w:rsidR="00F31453" w:rsidRDefault="00F31453"/>
    <w:p w:rsidR="00F31453" w:rsidRDefault="00F31453"/>
    <w:p w:rsidR="00F31453" w:rsidRPr="00F31453" w:rsidRDefault="00F31453" w:rsidP="00F31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53">
        <w:rPr>
          <w:rFonts w:ascii="Times New Roman" w:hAnsi="Times New Roman" w:cs="Times New Roman"/>
          <w:b/>
          <w:sz w:val="28"/>
          <w:szCs w:val="28"/>
        </w:rPr>
        <w:t>ПОЛОЖЕНИЕ О ПРОФИЛЬНОМ ОБУЧЕНИИ ПО ОБРАЗОВАТЕЛЬНЫМ ПРОГРАМ</w:t>
      </w:r>
      <w:r w:rsidR="006C5BEE">
        <w:rPr>
          <w:rFonts w:ascii="Times New Roman" w:hAnsi="Times New Roman" w:cs="Times New Roman"/>
          <w:b/>
          <w:sz w:val="28"/>
          <w:szCs w:val="28"/>
        </w:rPr>
        <w:t>М</w:t>
      </w:r>
      <w:r w:rsidRPr="00F31453">
        <w:rPr>
          <w:rFonts w:ascii="Times New Roman" w:hAnsi="Times New Roman" w:cs="Times New Roman"/>
          <w:b/>
          <w:sz w:val="28"/>
          <w:szCs w:val="28"/>
        </w:rPr>
        <w:t>АМ СРЕДНЕГО ОБЩЕГО ОБРАЗОВАНИЯ</w:t>
      </w:r>
      <w:r w:rsidR="002D5C5C">
        <w:rPr>
          <w:rFonts w:ascii="Times New Roman" w:hAnsi="Times New Roman" w:cs="Times New Roman"/>
          <w:b/>
          <w:sz w:val="28"/>
          <w:szCs w:val="28"/>
        </w:rPr>
        <w:t xml:space="preserve"> В МОБУ СОШ 33 им. Л.А. Колосовой (с углубленным изучением отдельных предметов)</w:t>
      </w:r>
    </w:p>
    <w:p w:rsidR="00F31453" w:rsidRDefault="00F31453"/>
    <w:p w:rsidR="00F31453" w:rsidRDefault="00F31453"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Утверждено:</w:t>
      </w:r>
    </w:p>
    <w:p w:rsidR="00F31453" w:rsidRDefault="00F31453">
      <w:r>
        <w:t xml:space="preserve">Педагогический совет                                                                     </w:t>
      </w:r>
      <w:proofErr w:type="spellStart"/>
      <w:r>
        <w:t>и.о</w:t>
      </w:r>
      <w:proofErr w:type="spellEnd"/>
      <w:r>
        <w:t>. директора МОБУ СОШ №33</w:t>
      </w:r>
    </w:p>
    <w:p w:rsidR="00F31453" w:rsidRDefault="00F31453">
      <w:r>
        <w:t>протокол №1 от 30.08.2021 г.                                                       ___________________________</w:t>
      </w:r>
    </w:p>
    <w:p w:rsidR="00F31453" w:rsidRDefault="00F31453">
      <w:r>
        <w:t xml:space="preserve">                                                                                                              Батюшкин П.Д.</w:t>
      </w:r>
    </w:p>
    <w:p w:rsidR="00F31453" w:rsidRDefault="00F31453">
      <w:r>
        <w:t xml:space="preserve">                                                                                                               Приказ № </w:t>
      </w:r>
      <w:r w:rsidR="00934223">
        <w:t>01-14/261б, от 30.08.21г.</w:t>
      </w:r>
    </w:p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Default="00F31453"/>
    <w:p w:rsidR="00F31453" w:rsidRPr="00273661" w:rsidRDefault="00F31453">
      <w:pPr>
        <w:rPr>
          <w:rFonts w:ascii="Times New Roman" w:hAnsi="Times New Roman" w:cs="Times New Roman"/>
          <w:b/>
        </w:rPr>
      </w:pPr>
      <w:r w:rsidRPr="00273661">
        <w:rPr>
          <w:rFonts w:ascii="Times New Roman" w:hAnsi="Times New Roman" w:cs="Times New Roman"/>
          <w:b/>
        </w:rPr>
        <w:t xml:space="preserve">I. Общие положения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1.1. Положение о профильном обучении по образовательным программам среднего общего образования разработано в соответствии со следующими нормативными правовыми актами: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Федеральным законом от 29.12.2012 г. № 273-ФЗ "Об образовании в Российской Федерации" (далее – Закон № 273-ФЗ);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73661">
        <w:rPr>
          <w:rFonts w:ascii="Times New Roman" w:hAnsi="Times New Roman" w:cs="Times New Roman"/>
        </w:rPr>
        <w:t>Минобрнауки</w:t>
      </w:r>
      <w:proofErr w:type="spellEnd"/>
      <w:r w:rsidRPr="00273661">
        <w:rPr>
          <w:rFonts w:ascii="Times New Roman" w:hAnsi="Times New Roman" w:cs="Times New Roman"/>
        </w:rPr>
        <w:t xml:space="preserve"> России от 30.08.2013 № 1015;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73661">
        <w:rPr>
          <w:rFonts w:ascii="Times New Roman" w:hAnsi="Times New Roman" w:cs="Times New Roman"/>
        </w:rPr>
        <w:t>Минобрнауки</w:t>
      </w:r>
      <w:proofErr w:type="spellEnd"/>
      <w:r w:rsidRPr="00273661">
        <w:rPr>
          <w:rFonts w:ascii="Times New Roman" w:hAnsi="Times New Roman" w:cs="Times New Roman"/>
        </w:rPr>
        <w:t xml:space="preserve"> России от 22.01.2014 № 32;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Федеральным государственным образовательным стандартом (далее – ФГОС) среднего (полного) общего образования, утв. приказом </w:t>
      </w:r>
      <w:proofErr w:type="spellStart"/>
      <w:r w:rsidRPr="00273661">
        <w:rPr>
          <w:rFonts w:ascii="Times New Roman" w:hAnsi="Times New Roman" w:cs="Times New Roman"/>
        </w:rPr>
        <w:t>Минобрнауки</w:t>
      </w:r>
      <w:proofErr w:type="spellEnd"/>
      <w:r w:rsidRPr="00273661">
        <w:rPr>
          <w:rFonts w:ascii="Times New Roman" w:hAnsi="Times New Roman" w:cs="Times New Roman"/>
        </w:rPr>
        <w:t xml:space="preserve"> России от 17.05.2012 № 413;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Письмом </w:t>
      </w:r>
      <w:proofErr w:type="spellStart"/>
      <w:r w:rsidRPr="00273661">
        <w:rPr>
          <w:rFonts w:ascii="Times New Roman" w:hAnsi="Times New Roman" w:cs="Times New Roman"/>
        </w:rPr>
        <w:t>Минобрнауки</w:t>
      </w:r>
      <w:proofErr w:type="spellEnd"/>
      <w:r w:rsidRPr="00273661">
        <w:rPr>
          <w:rFonts w:ascii="Times New Roman" w:hAnsi="Times New Roman" w:cs="Times New Roman"/>
        </w:rPr>
        <w:t xml:space="preserve"> РФ от 04.03.2010 № 03-412 "О методических рекомендациях по вопросам организации профильного обучения";</w:t>
      </w:r>
    </w:p>
    <w:p w:rsidR="00F31453" w:rsidRPr="00273661" w:rsidRDefault="00273661" w:rsidP="002D5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уставом МОБУ СОШ № 33</w:t>
      </w:r>
      <w:r w:rsidR="00F31453" w:rsidRPr="00273661">
        <w:rPr>
          <w:rFonts w:ascii="Times New Roman" w:hAnsi="Times New Roman" w:cs="Times New Roman"/>
        </w:rPr>
        <w:t xml:space="preserve">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>• основной образовательной программ</w:t>
      </w:r>
      <w:r w:rsidR="00273661">
        <w:rPr>
          <w:rFonts w:ascii="Times New Roman" w:hAnsi="Times New Roman" w:cs="Times New Roman"/>
        </w:rPr>
        <w:t>ой среднего общего образования МОБУ СОШ №33</w:t>
      </w:r>
      <w:r w:rsidRPr="00273661">
        <w:rPr>
          <w:rFonts w:ascii="Times New Roman" w:hAnsi="Times New Roman" w:cs="Times New Roman"/>
        </w:rPr>
        <w:t xml:space="preserve">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1.2.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1.3. В Положении использованы следующие определения: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>• направленность (профиль) образования – это ориентация образовательной программы на конкретные области знания и (или) виды деятельности, определяющая ее предметно</w:t>
      </w:r>
      <w:r w:rsidR="00273661">
        <w:rPr>
          <w:rFonts w:ascii="Times New Roman" w:hAnsi="Times New Roman" w:cs="Times New Roman"/>
        </w:rPr>
        <w:t>-</w:t>
      </w:r>
      <w:r w:rsidRPr="00273661">
        <w:rPr>
          <w:rFonts w:ascii="Times New Roman" w:hAnsi="Times New Roman" w:cs="Times New Roman"/>
        </w:rPr>
        <w:t xml:space="preserve">тематическое содержание, преобладающие виды учебной деятельности обучающегося и требования к результатам освоения образовательной программы ОО;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профильное обучение –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ОО; </w:t>
      </w:r>
    </w:p>
    <w:p w:rsidR="00F31453" w:rsidRP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>• профильный класс (профильная группа) – это объединение (группа) обучающихся ОО на основе дифференциации и индивидуализации их образования, позволяющее учитывать их интересы, склонности и способности в соответствии с жизненными планами, профессиональными интересами и намерениями в отношении продолжения образования;</w:t>
      </w:r>
    </w:p>
    <w:p w:rsid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 • углубленное изучение предмета – это расширение </w:t>
      </w:r>
      <w:proofErr w:type="gramStart"/>
      <w:r w:rsidRPr="00273661">
        <w:rPr>
          <w:rFonts w:ascii="Times New Roman" w:hAnsi="Times New Roman" w:cs="Times New Roman"/>
        </w:rPr>
        <w:t>предметных компетенций</w:t>
      </w:r>
      <w:proofErr w:type="gramEnd"/>
      <w:r w:rsidRPr="00273661">
        <w:rPr>
          <w:rFonts w:ascii="Times New Roman" w:hAnsi="Times New Roman" w:cs="Times New Roman"/>
        </w:rPr>
        <w:t xml:space="preserve"> обучающихся ОО, дополнительная (сверх базового уровня) их подготовка в рамках учебного предмета, курса, </w:t>
      </w:r>
      <w:r w:rsidRPr="00273661">
        <w:rPr>
          <w:rFonts w:ascii="Times New Roman" w:hAnsi="Times New Roman" w:cs="Times New Roman"/>
        </w:rPr>
        <w:lastRenderedPageBreak/>
        <w:t xml:space="preserve">дисциплины (модуля), которая обеспечивает, в т. ч., возможность продолжений обучения в ОО определенного профиля; углубленное изучение предмета считается в том случае, если на его изучение отводится на 2 ч больше, чем на базовом уровне. </w:t>
      </w:r>
    </w:p>
    <w:p w:rsid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1.4. В настоящее Положение в установленном порядке могут вноситься изменения и дополнения. </w:t>
      </w:r>
    </w:p>
    <w:p w:rsidR="00273661" w:rsidRPr="00273661" w:rsidRDefault="00F31453">
      <w:pPr>
        <w:rPr>
          <w:rFonts w:ascii="Times New Roman" w:hAnsi="Times New Roman" w:cs="Times New Roman"/>
          <w:b/>
        </w:rPr>
      </w:pPr>
      <w:r w:rsidRPr="00273661">
        <w:rPr>
          <w:rFonts w:ascii="Times New Roman" w:hAnsi="Times New Roman" w:cs="Times New Roman"/>
          <w:b/>
        </w:rPr>
        <w:t xml:space="preserve">2. Содержание профильного обучения </w:t>
      </w:r>
    </w:p>
    <w:p w:rsid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2.1. Содержание профильного обучения в профильных классах ОО обеспечивается за счет углубленного изучения отдельных учебных предметов, курсов, дисциплин (модулей), дифференциации и индивидуализации обучения, преемственности между основным общим, среднем общим и профессиональным образованием. </w:t>
      </w:r>
    </w:p>
    <w:p w:rsid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>2.2. Профильное обучение в ОО ведется по следующим направлениям: социально-эко</w:t>
      </w:r>
      <w:r w:rsidR="00222F71">
        <w:rPr>
          <w:rFonts w:ascii="Times New Roman" w:hAnsi="Times New Roman" w:cs="Times New Roman"/>
        </w:rPr>
        <w:t>номическому; МЧС</w:t>
      </w:r>
      <w:r w:rsidRPr="00273661">
        <w:rPr>
          <w:rFonts w:ascii="Times New Roman" w:hAnsi="Times New Roman" w:cs="Times New Roman"/>
        </w:rPr>
        <w:t xml:space="preserve">; технологическому; универсальному (непрофильному). 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>2.3. Профильными учебными предметами, курсами, дисциплинами (модулями) в соответствующих профилях обучения являются: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 • </w:t>
      </w:r>
      <w:r w:rsidRPr="002D5C5C">
        <w:rPr>
          <w:rFonts w:ascii="Times New Roman" w:hAnsi="Times New Roman" w:cs="Times New Roman"/>
          <w:b/>
        </w:rPr>
        <w:t>социально-экономический про</w:t>
      </w:r>
      <w:r w:rsidR="00222F71" w:rsidRPr="002D5C5C">
        <w:rPr>
          <w:rFonts w:ascii="Times New Roman" w:hAnsi="Times New Roman" w:cs="Times New Roman"/>
          <w:b/>
        </w:rPr>
        <w:t>филь</w:t>
      </w:r>
      <w:r w:rsidR="00222F71">
        <w:rPr>
          <w:rFonts w:ascii="Times New Roman" w:hAnsi="Times New Roman" w:cs="Times New Roman"/>
        </w:rPr>
        <w:t xml:space="preserve"> – экономика</w:t>
      </w:r>
      <w:r w:rsidRPr="00273661">
        <w:rPr>
          <w:rFonts w:ascii="Times New Roman" w:hAnsi="Times New Roman" w:cs="Times New Roman"/>
        </w:rPr>
        <w:t>, право, математика</w:t>
      </w:r>
    </w:p>
    <w:p w:rsidR="00222F71" w:rsidRDefault="00222F71" w:rsidP="002D5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</w:t>
      </w:r>
      <w:r w:rsidRPr="002D5C5C">
        <w:rPr>
          <w:rFonts w:ascii="Times New Roman" w:hAnsi="Times New Roman" w:cs="Times New Roman"/>
          <w:b/>
        </w:rPr>
        <w:t>МЧС</w:t>
      </w:r>
      <w:r w:rsidR="00F31453" w:rsidRPr="002D5C5C">
        <w:rPr>
          <w:rFonts w:ascii="Times New Roman" w:hAnsi="Times New Roman" w:cs="Times New Roman"/>
          <w:b/>
        </w:rPr>
        <w:t xml:space="preserve"> пр</w:t>
      </w:r>
      <w:r w:rsidRPr="002D5C5C">
        <w:rPr>
          <w:rFonts w:ascii="Times New Roman" w:hAnsi="Times New Roman" w:cs="Times New Roman"/>
          <w:b/>
        </w:rPr>
        <w:t>офиль</w:t>
      </w:r>
      <w:r>
        <w:rPr>
          <w:rFonts w:ascii="Times New Roman" w:hAnsi="Times New Roman" w:cs="Times New Roman"/>
        </w:rPr>
        <w:t xml:space="preserve"> – ОБЖ, право, математика</w:t>
      </w:r>
      <w:r w:rsidR="00F31453" w:rsidRPr="00273661">
        <w:rPr>
          <w:rFonts w:ascii="Times New Roman" w:hAnsi="Times New Roman" w:cs="Times New Roman"/>
        </w:rPr>
        <w:t xml:space="preserve">; </w:t>
      </w:r>
    </w:p>
    <w:p w:rsidR="0027366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• </w:t>
      </w:r>
      <w:r w:rsidRPr="002D5C5C">
        <w:rPr>
          <w:rFonts w:ascii="Times New Roman" w:hAnsi="Times New Roman" w:cs="Times New Roman"/>
          <w:b/>
        </w:rPr>
        <w:t>технологический профиль</w:t>
      </w:r>
      <w:r w:rsidRPr="00273661">
        <w:rPr>
          <w:rFonts w:ascii="Times New Roman" w:hAnsi="Times New Roman" w:cs="Times New Roman"/>
        </w:rPr>
        <w:t xml:space="preserve"> – физика, математика, информатика; </w:t>
      </w:r>
    </w:p>
    <w:p w:rsidR="00273661" w:rsidRDefault="00273661" w:rsidP="002D5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31453" w:rsidRPr="00273661">
        <w:rPr>
          <w:rFonts w:ascii="Times New Roman" w:hAnsi="Times New Roman" w:cs="Times New Roman"/>
        </w:rPr>
        <w:t xml:space="preserve">. С целью подготовки к выбору профиля обучения школой проводится профильная ориентация, а также диагностика обучающихся в рамках </w:t>
      </w:r>
      <w:proofErr w:type="spellStart"/>
      <w:r w:rsidR="00F31453" w:rsidRPr="00273661">
        <w:rPr>
          <w:rFonts w:ascii="Times New Roman" w:hAnsi="Times New Roman" w:cs="Times New Roman"/>
        </w:rPr>
        <w:t>предпрофильной</w:t>
      </w:r>
      <w:proofErr w:type="spellEnd"/>
      <w:r w:rsidR="00F31453" w:rsidRPr="00273661">
        <w:rPr>
          <w:rFonts w:ascii="Times New Roman" w:hAnsi="Times New Roman" w:cs="Times New Roman"/>
        </w:rPr>
        <w:t xml:space="preserve"> подготовки. </w:t>
      </w:r>
    </w:p>
    <w:p w:rsidR="00222F71" w:rsidRPr="00222F71" w:rsidRDefault="00F31453" w:rsidP="002D5C5C">
      <w:pPr>
        <w:jc w:val="both"/>
        <w:rPr>
          <w:rFonts w:ascii="Times New Roman" w:hAnsi="Times New Roman" w:cs="Times New Roman"/>
          <w:b/>
        </w:rPr>
      </w:pPr>
      <w:r w:rsidRPr="00222F71">
        <w:rPr>
          <w:rFonts w:ascii="Times New Roman" w:hAnsi="Times New Roman" w:cs="Times New Roman"/>
          <w:b/>
        </w:rPr>
        <w:t xml:space="preserve">3. Содержание профильного обучения в рамках ФГОС среднего общего образования 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>3.1. Основная образовательная программа школы может включать учебные планы различных профилей обучения.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 3.2. Учебный план профиля обучения или индивидуальный учебный план содержит 10 (11)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образования.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 3.3. Учебный план, независимо от профиля обучения, в обязательном порядке содержит учебные предметы: 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 3.4. Учебный план профиля </w:t>
      </w:r>
      <w:r w:rsidR="00222F71">
        <w:rPr>
          <w:rFonts w:ascii="Times New Roman" w:hAnsi="Times New Roman" w:cs="Times New Roman"/>
        </w:rPr>
        <w:t>обучения содержит не менее 3</w:t>
      </w:r>
      <w:r w:rsidRPr="00273661">
        <w:rPr>
          <w:rFonts w:ascii="Times New Roman" w:hAnsi="Times New Roman" w:cs="Times New Roman"/>
        </w:rPr>
        <w:t xml:space="preserve"> учебных предметов на углубленном уровне изучения из соответствующей профилю обучения предметной области или смежной с ней предметной области. 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3.5. В учебном плане предусматривается выполнение обучающимися индивидуального проекта. 3.6. Количество часов, отводимых на изучение профильных учебных предметов, курсов, дисциплин (модулей) в учебном плане школы не меньше, чем установлено в примерном учебном плане примерной образовательной программы среднего общего образования. 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73661">
        <w:rPr>
          <w:rFonts w:ascii="Times New Roman" w:hAnsi="Times New Roman" w:cs="Times New Roman"/>
        </w:rPr>
        <w:t xml:space="preserve">3.7. Учебники, учебные пособия по профильным (углубленным) предметам выбираются педагогами – предметниками при участии предметного структурного подразделения школы. </w:t>
      </w:r>
    </w:p>
    <w:p w:rsidR="00222F71" w:rsidRPr="00222F71" w:rsidRDefault="00F31453">
      <w:pPr>
        <w:rPr>
          <w:rFonts w:ascii="Times New Roman" w:hAnsi="Times New Roman" w:cs="Times New Roman"/>
          <w:b/>
        </w:rPr>
      </w:pPr>
      <w:r w:rsidRPr="00222F71">
        <w:rPr>
          <w:rFonts w:ascii="Times New Roman" w:hAnsi="Times New Roman" w:cs="Times New Roman"/>
          <w:b/>
        </w:rPr>
        <w:t xml:space="preserve">4. </w:t>
      </w:r>
      <w:r w:rsidR="00222F71" w:rsidRPr="00222F71">
        <w:rPr>
          <w:rFonts w:ascii="Times New Roman" w:hAnsi="Times New Roman" w:cs="Times New Roman"/>
          <w:b/>
        </w:rPr>
        <w:t xml:space="preserve"> </w:t>
      </w:r>
      <w:r w:rsidRPr="00222F71">
        <w:rPr>
          <w:rFonts w:ascii="Times New Roman" w:hAnsi="Times New Roman" w:cs="Times New Roman"/>
          <w:b/>
        </w:rPr>
        <w:t xml:space="preserve">Порядок текущего контроля и промежуточной аттестации </w:t>
      </w:r>
    </w:p>
    <w:p w:rsidR="00222F71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>4.1. Обучающиеся профильных классов проходят промежуточную аттестацию по профильным учебным предметам, курсам, дисциплинам (модулям) в порядке и формах, установленных Положением о формах, периодичности, порядке текущего контроля успеваемости и промежуто</w:t>
      </w:r>
      <w:r w:rsidR="00222F71">
        <w:rPr>
          <w:rFonts w:ascii="Times New Roman" w:hAnsi="Times New Roman" w:cs="Times New Roman"/>
        </w:rPr>
        <w:t>чной аттестации обучающихся в М</w:t>
      </w:r>
      <w:r w:rsidRPr="00222F71">
        <w:rPr>
          <w:rFonts w:ascii="Times New Roman" w:hAnsi="Times New Roman" w:cs="Times New Roman"/>
        </w:rPr>
        <w:t>О</w:t>
      </w:r>
      <w:r w:rsidR="00222F71">
        <w:rPr>
          <w:rFonts w:ascii="Times New Roman" w:hAnsi="Times New Roman" w:cs="Times New Roman"/>
        </w:rPr>
        <w:t>БУ СОШ № 33</w:t>
      </w:r>
      <w:r w:rsidR="005A1EB2">
        <w:rPr>
          <w:rFonts w:ascii="Times New Roman" w:hAnsi="Times New Roman" w:cs="Times New Roman"/>
        </w:rPr>
        <w:t>, порядка зачета результатов освоения</w:t>
      </w:r>
      <w:r w:rsidRPr="00222F71">
        <w:rPr>
          <w:rFonts w:ascii="Times New Roman" w:hAnsi="Times New Roman" w:cs="Times New Roman"/>
        </w:rPr>
        <w:t xml:space="preserve"> </w:t>
      </w:r>
      <w:r w:rsidR="005A1EB2">
        <w:rPr>
          <w:rFonts w:ascii="Times New Roman" w:hAnsi="Times New Roman" w:cs="Times New Roman"/>
        </w:rPr>
        <w:t xml:space="preserve">обучающимися </w:t>
      </w:r>
      <w:r w:rsidR="005A1EB2">
        <w:rPr>
          <w:rFonts w:ascii="Times New Roman" w:hAnsi="Times New Roman" w:cs="Times New Roman"/>
        </w:rPr>
        <w:lastRenderedPageBreak/>
        <w:t>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2D5C5C">
        <w:rPr>
          <w:rFonts w:ascii="Times New Roman" w:hAnsi="Times New Roman" w:cs="Times New Roman"/>
        </w:rPr>
        <w:t>их образовательную деятельность, сдачи образовательных минимумов по профильным предметам.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>4.2. В том случае, если формы и порядок текущего контроля по профильным учебным планам отличаются от норм, установленных в Положении о формах, периодичности, порядке текущего контроля успеваемости и промежуточно</w:t>
      </w:r>
      <w:r w:rsidR="005A1EB2">
        <w:rPr>
          <w:rFonts w:ascii="Times New Roman" w:hAnsi="Times New Roman" w:cs="Times New Roman"/>
        </w:rPr>
        <w:t>й аттестации обучающихся в МОБУ СОШ №33</w:t>
      </w:r>
      <w:r w:rsidRPr="00222F71">
        <w:rPr>
          <w:rFonts w:ascii="Times New Roman" w:hAnsi="Times New Roman" w:cs="Times New Roman"/>
        </w:rPr>
        <w:t>, необходимо включить особенности текущего контроля и промежуточной аттестации в данный раздел.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5A1EB2">
        <w:rPr>
          <w:rFonts w:ascii="Times New Roman" w:hAnsi="Times New Roman" w:cs="Times New Roman"/>
          <w:b/>
        </w:rPr>
        <w:t xml:space="preserve"> 5. Организация профильного обучения</w:t>
      </w:r>
      <w:r w:rsidRPr="00222F71">
        <w:rPr>
          <w:rFonts w:ascii="Times New Roman" w:hAnsi="Times New Roman" w:cs="Times New Roman"/>
        </w:rPr>
        <w:t xml:space="preserve"> 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5.1. Профильное обучение реализуется посредством: 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• изучения отдельных учебных предметов, курсов, дисциплин (модулей) в рамках одной или нескольких предметных областей по выбору обучающихся по программам углубленного изучения; 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>• организации внеурочной деятельности обучающихся;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 • организации дополнительного образования по общеразвивающим и предпрофессиональным программам;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 • организации и проведения проектной, исследовательской (проектно-исследовательской и творческой) деятельности обучающихся; 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5.2. Профильное обучение в школе организуется в зависимости </w:t>
      </w:r>
      <w:proofErr w:type="gramStart"/>
      <w:r w:rsidRPr="00222F71">
        <w:rPr>
          <w:rFonts w:ascii="Times New Roman" w:hAnsi="Times New Roman" w:cs="Times New Roman"/>
        </w:rPr>
        <w:t>от запросов</w:t>
      </w:r>
      <w:proofErr w:type="gramEnd"/>
      <w:r w:rsidRPr="00222F71">
        <w:rPr>
          <w:rFonts w:ascii="Times New Roman" w:hAnsi="Times New Roman" w:cs="Times New Roman"/>
        </w:rPr>
        <w:t xml:space="preserve"> обучающихся и их родителей (законных представителей) на уровне: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 • среднего общего образования – в 10-11-х классах</w:t>
      </w:r>
    </w:p>
    <w:p w:rsidR="005A1EB2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>. 5.3. Формирование профиля обучения осуществляется школой самостоятельно в соответствии с запросами обучающихся и их родителей (законных представителей) с учетом примерных профилей.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 5.4. Профильный класс (группа) открывается при наполняемости не менее 1</w:t>
      </w:r>
      <w:r w:rsidR="005A1EB2">
        <w:rPr>
          <w:rFonts w:ascii="Times New Roman" w:hAnsi="Times New Roman" w:cs="Times New Roman"/>
        </w:rPr>
        <w:t>0 человек.</w:t>
      </w:r>
    </w:p>
    <w:p w:rsidR="002D5C5C" w:rsidRDefault="005A1EB2" w:rsidP="002D5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5.5. Администрация М</w:t>
      </w:r>
      <w:r w:rsidR="00F31453" w:rsidRPr="00222F7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 СОШ №33</w:t>
      </w:r>
      <w:r w:rsidR="002D5C5C">
        <w:rPr>
          <w:rFonts w:ascii="Times New Roman" w:hAnsi="Times New Roman" w:cs="Times New Roman"/>
        </w:rPr>
        <w:t xml:space="preserve"> не позднее 1 мая</w:t>
      </w:r>
      <w:r w:rsidR="00F31453" w:rsidRPr="00222F71">
        <w:rPr>
          <w:rFonts w:ascii="Times New Roman" w:hAnsi="Times New Roman" w:cs="Times New Roman"/>
        </w:rPr>
        <w:t xml:space="preserve"> текущего года на основании диагностики информирует обучающихся 9-х классов и их родителей (законных представителей) о намерении открыть профильные классы (группы) в следующем учебном году.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 5.6. Профильные классы (группы) создаются приказом директора школы на основании решения педагогического совета с учетом интересов и мнения обучающихся, а также имеющихся в школе условий для профильного обучения. 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>5.7. Индивидуальный отбор в профильные классы допускается в случаях и порядке, которые</w:t>
      </w:r>
      <w:r w:rsidR="002D5C5C">
        <w:rPr>
          <w:rFonts w:ascii="Times New Roman" w:hAnsi="Times New Roman" w:cs="Times New Roman"/>
        </w:rPr>
        <w:t xml:space="preserve"> </w:t>
      </w:r>
      <w:proofErr w:type="gramStart"/>
      <w:r w:rsidR="002D5C5C">
        <w:rPr>
          <w:rFonts w:ascii="Times New Roman" w:hAnsi="Times New Roman" w:cs="Times New Roman"/>
        </w:rPr>
        <w:t>предусмотрены  локальными</w:t>
      </w:r>
      <w:proofErr w:type="gramEnd"/>
      <w:r w:rsidR="002D5C5C">
        <w:rPr>
          <w:rFonts w:ascii="Times New Roman" w:hAnsi="Times New Roman" w:cs="Times New Roman"/>
        </w:rPr>
        <w:t xml:space="preserve"> актами школы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 5.8. Преимущественным правом при поступлении в профильные классы (группы) пользуются следующие обучающиеся: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 • имеющие по итогам учебного года за 9-й класс средний балл не ниже 4,5; 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• победители олимпиад по соответствующим профильным учебных предметам, курсам, дисциплинам (модулям) регионального или федерального уровня; 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• обладатели похвальных грамот "За особые успехи в изучении отдельных предметов" (по профильным предметам); </w:t>
      </w:r>
    </w:p>
    <w:p w:rsidR="002D5C5C" w:rsidRDefault="00F31453" w:rsidP="002D5C5C">
      <w:pPr>
        <w:jc w:val="both"/>
        <w:rPr>
          <w:rFonts w:ascii="Times New Roman" w:hAnsi="Times New Roman" w:cs="Times New Roman"/>
        </w:rPr>
      </w:pPr>
      <w:r w:rsidRPr="00222F71">
        <w:rPr>
          <w:rFonts w:ascii="Times New Roman" w:hAnsi="Times New Roman" w:cs="Times New Roman"/>
        </w:rPr>
        <w:t xml:space="preserve">• выпускники 9-х классов, получивших по итогам государственной итоговой аттестации положительные отметки (4 и 5 баллов) по профильным учебным предметам; </w:t>
      </w:r>
    </w:p>
    <w:p w:rsidR="002D5C5C" w:rsidRPr="002D5C5C" w:rsidRDefault="00F31453" w:rsidP="002D5C5C">
      <w:pPr>
        <w:jc w:val="both"/>
        <w:rPr>
          <w:rFonts w:ascii="Times New Roman" w:hAnsi="Times New Roman" w:cs="Times New Roman"/>
        </w:rPr>
      </w:pPr>
      <w:r w:rsidRPr="002D5C5C">
        <w:rPr>
          <w:rFonts w:ascii="Times New Roman" w:hAnsi="Times New Roman" w:cs="Times New Roman"/>
        </w:rPr>
        <w:lastRenderedPageBreak/>
        <w:t xml:space="preserve">5.9. Зачисление в школу для обучения в профильных классах на уровне основного общего или среднего общего образования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D5C5C">
        <w:rPr>
          <w:rFonts w:ascii="Times New Roman" w:hAnsi="Times New Roman" w:cs="Times New Roman"/>
        </w:rPr>
        <w:t>Минобрнауки</w:t>
      </w:r>
      <w:proofErr w:type="spellEnd"/>
      <w:r w:rsidRPr="002D5C5C">
        <w:rPr>
          <w:rFonts w:ascii="Times New Roman" w:hAnsi="Times New Roman" w:cs="Times New Roman"/>
        </w:rPr>
        <w:t xml:space="preserve"> России от 22.01.2014 № 32 и в соответствии с Правилами приема.</w:t>
      </w:r>
    </w:p>
    <w:p w:rsidR="009276C0" w:rsidRPr="002D5C5C" w:rsidRDefault="00F31453" w:rsidP="002D5C5C">
      <w:pPr>
        <w:jc w:val="both"/>
        <w:rPr>
          <w:rFonts w:ascii="Times New Roman" w:hAnsi="Times New Roman" w:cs="Times New Roman"/>
        </w:rPr>
      </w:pPr>
      <w:r w:rsidRPr="002D5C5C">
        <w:rPr>
          <w:rFonts w:ascii="Times New Roman" w:hAnsi="Times New Roman" w:cs="Times New Roman"/>
        </w:rPr>
        <w:t xml:space="preserve"> 5.10. Комплектование профильных классов завершается не позднее 31 августа. При наличии свободных мест осуществляется дополнительный прием в период с 1 сентября по 15 сентября. Обучающиеся школы, решившие изменить профиль обучения или испытывающие трудности в обучении в профильном классе на основании личного заявления или заявления родителей (законных представителей) в течение учебного года могут переводиться для продолжения обучения в непрофильный класс или в класс другого профиля.</w:t>
      </w:r>
    </w:p>
    <w:sectPr w:rsidR="009276C0" w:rsidRPr="002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53"/>
    <w:rsid w:val="00222F71"/>
    <w:rsid w:val="00273661"/>
    <w:rsid w:val="002D5C5C"/>
    <w:rsid w:val="003002A2"/>
    <w:rsid w:val="0053654E"/>
    <w:rsid w:val="005A1EB2"/>
    <w:rsid w:val="006C5BEE"/>
    <w:rsid w:val="00934223"/>
    <w:rsid w:val="00EC00E8"/>
    <w:rsid w:val="00F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149D-074C-4A60-BEBB-BAC3973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2021-10-13T07:18:00Z</cp:lastPrinted>
  <dcterms:created xsi:type="dcterms:W3CDTF">2021-10-13T07:44:00Z</dcterms:created>
  <dcterms:modified xsi:type="dcterms:W3CDTF">2021-10-13T07:44:00Z</dcterms:modified>
</cp:coreProperties>
</file>