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61" w:rsidRPr="00001C61" w:rsidRDefault="00001C61" w:rsidP="00001C6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</w:t>
      </w:r>
      <w:bookmarkStart w:id="0" w:name="_GoBack"/>
      <w:bookmarkEnd w:id="0"/>
      <w:r w:rsidRPr="0000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бщеобразовательное бюджетное учреждение «Средняя общеобразовательная школа № 33 имени Л. А. Колосовой»</w:t>
      </w:r>
    </w:p>
    <w:p w:rsidR="00001C61" w:rsidRPr="00001C61" w:rsidRDefault="00001C61" w:rsidP="00001C6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углубленным изучением отдельных предметов)</w:t>
      </w:r>
    </w:p>
    <w:p w:rsidR="00001C61" w:rsidRPr="00001C61" w:rsidRDefault="00001C61" w:rsidP="00001C6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«город Якутск»</w:t>
      </w:r>
    </w:p>
    <w:p w:rsidR="00001C61" w:rsidRPr="00001C61" w:rsidRDefault="00001C61" w:rsidP="00001C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01C61" w:rsidRPr="00001C61" w:rsidRDefault="00001C61" w:rsidP="00001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C61" w:rsidRPr="00001C61" w:rsidRDefault="00001C61" w:rsidP="00001C6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</w:p>
    <w:p w:rsidR="00001C61" w:rsidRPr="00001C61" w:rsidRDefault="00001C61" w:rsidP="00001C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001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01C6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                   от 31 марта 2021 г.                                                         № 01-14/111</w:t>
      </w:r>
      <w:r w:rsidR="00373526" w:rsidRPr="0037352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-а</w:t>
      </w:r>
    </w:p>
    <w:p w:rsidR="00001C61" w:rsidRPr="00001C61" w:rsidRDefault="00001C61" w:rsidP="00001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00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3526" w:rsidRPr="00373526" w:rsidRDefault="00373526" w:rsidP="00001C61">
      <w:pPr>
        <w:spacing w:after="0" w:line="240" w:lineRule="auto"/>
        <w:jc w:val="both"/>
        <w:rPr>
          <w:rFonts w:ascii="Times New Roman" w:hAnsi="Times New Roman" w:cs="Times New Roman"/>
          <w:i/>
          <w:color w:val="3A3A3A"/>
          <w:sz w:val="24"/>
          <w:szCs w:val="24"/>
        </w:rPr>
      </w:pPr>
      <w:r w:rsidRPr="00373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="00001C61" w:rsidRPr="00373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373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001C61" w:rsidRPr="00373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тверждении </w:t>
      </w:r>
      <w:r w:rsidR="00001C61" w:rsidRPr="00001C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1C61" w:rsidRPr="00373526">
        <w:rPr>
          <w:rFonts w:ascii="Times New Roman" w:hAnsi="Times New Roman" w:cs="Times New Roman"/>
          <w:i/>
          <w:color w:val="3A3A3A"/>
          <w:sz w:val="24"/>
          <w:szCs w:val="24"/>
        </w:rPr>
        <w:t>переч</w:t>
      </w:r>
      <w:r w:rsidRPr="00373526">
        <w:rPr>
          <w:rFonts w:ascii="Times New Roman" w:hAnsi="Times New Roman" w:cs="Times New Roman"/>
          <w:i/>
          <w:color w:val="3A3A3A"/>
          <w:sz w:val="24"/>
          <w:szCs w:val="24"/>
        </w:rPr>
        <w:t>ня</w:t>
      </w:r>
      <w:proofErr w:type="gramEnd"/>
    </w:p>
    <w:p w:rsidR="00001C61" w:rsidRPr="00373526" w:rsidRDefault="00001C61" w:rsidP="00001C6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color w:val="3A3A3A"/>
          <w:sz w:val="24"/>
          <w:szCs w:val="24"/>
        </w:rPr>
      </w:pPr>
      <w:r w:rsidRPr="00373526">
        <w:rPr>
          <w:rStyle w:val="a4"/>
          <w:rFonts w:ascii="Times New Roman" w:hAnsi="Times New Roman" w:cs="Times New Roman"/>
          <w:i/>
          <w:color w:val="3A3A3A"/>
          <w:sz w:val="24"/>
          <w:szCs w:val="24"/>
          <w:bdr w:val="none" w:sz="0" w:space="0" w:color="auto" w:frame="1"/>
        </w:rPr>
        <w:t xml:space="preserve"> </w:t>
      </w:r>
      <w:r w:rsidRPr="00373526">
        <w:rPr>
          <w:rStyle w:val="a4"/>
          <w:rFonts w:ascii="Times New Roman" w:hAnsi="Times New Roman" w:cs="Times New Roman"/>
          <w:b w:val="0"/>
          <w:i/>
          <w:color w:val="3A3A3A"/>
          <w:sz w:val="24"/>
          <w:szCs w:val="24"/>
          <w:bdr w:val="none" w:sz="0" w:space="0" w:color="auto" w:frame="1"/>
        </w:rPr>
        <w:t xml:space="preserve">категорий граждан, </w:t>
      </w:r>
    </w:p>
    <w:p w:rsidR="00001C61" w:rsidRPr="00373526" w:rsidRDefault="00001C61" w:rsidP="00001C6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3A3A3A"/>
          <w:sz w:val="24"/>
          <w:szCs w:val="24"/>
          <w:bdr w:val="none" w:sz="0" w:space="0" w:color="auto" w:frame="1"/>
        </w:rPr>
      </w:pPr>
      <w:r w:rsidRPr="00373526">
        <w:rPr>
          <w:rStyle w:val="a4"/>
          <w:rFonts w:ascii="Times New Roman" w:hAnsi="Times New Roman" w:cs="Times New Roman"/>
          <w:b w:val="0"/>
          <w:i/>
          <w:color w:val="3A3A3A"/>
          <w:sz w:val="24"/>
          <w:szCs w:val="24"/>
          <w:bdr w:val="none" w:sz="0" w:space="0" w:color="auto" w:frame="1"/>
        </w:rPr>
        <w:t xml:space="preserve">имеющих право внеочередного и </w:t>
      </w:r>
    </w:p>
    <w:p w:rsidR="00373526" w:rsidRPr="00373526" w:rsidRDefault="00001C61" w:rsidP="00001C6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3A3A3A"/>
          <w:sz w:val="24"/>
          <w:szCs w:val="24"/>
          <w:bdr w:val="none" w:sz="0" w:space="0" w:color="auto" w:frame="1"/>
        </w:rPr>
      </w:pPr>
      <w:r w:rsidRPr="00373526">
        <w:rPr>
          <w:rStyle w:val="a4"/>
          <w:rFonts w:ascii="Times New Roman" w:hAnsi="Times New Roman" w:cs="Times New Roman"/>
          <w:b w:val="0"/>
          <w:i/>
          <w:color w:val="3A3A3A"/>
          <w:sz w:val="24"/>
          <w:szCs w:val="24"/>
          <w:bdr w:val="none" w:sz="0" w:space="0" w:color="auto" w:frame="1"/>
        </w:rPr>
        <w:t>первоочередного преимущественного</w:t>
      </w:r>
    </w:p>
    <w:p w:rsidR="00C35FDE" w:rsidRPr="00373526" w:rsidRDefault="00001C61" w:rsidP="00001C6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3A3A3A"/>
          <w:sz w:val="24"/>
          <w:szCs w:val="24"/>
          <w:bdr w:val="none" w:sz="0" w:space="0" w:color="auto" w:frame="1"/>
        </w:rPr>
      </w:pPr>
      <w:r w:rsidRPr="00373526">
        <w:rPr>
          <w:rStyle w:val="a4"/>
          <w:rFonts w:ascii="Times New Roman" w:hAnsi="Times New Roman" w:cs="Times New Roman"/>
          <w:b w:val="0"/>
          <w:i/>
          <w:color w:val="3A3A3A"/>
          <w:sz w:val="24"/>
          <w:szCs w:val="24"/>
          <w:bdr w:val="none" w:sz="0" w:space="0" w:color="auto" w:frame="1"/>
        </w:rPr>
        <w:t xml:space="preserve"> приема в первый класс</w:t>
      </w:r>
      <w:r w:rsidRPr="00373526">
        <w:rPr>
          <w:rStyle w:val="a4"/>
          <w:rFonts w:ascii="Times New Roman" w:hAnsi="Times New Roman" w:cs="Times New Roman"/>
          <w:b w:val="0"/>
          <w:i/>
          <w:color w:val="3A3A3A"/>
          <w:sz w:val="24"/>
          <w:szCs w:val="24"/>
          <w:bdr w:val="none" w:sz="0" w:space="0" w:color="auto" w:frame="1"/>
        </w:rPr>
        <w:t xml:space="preserve"> в 2021 – 2022 </w:t>
      </w:r>
      <w:proofErr w:type="spellStart"/>
      <w:r w:rsidRPr="00373526">
        <w:rPr>
          <w:rStyle w:val="a4"/>
          <w:rFonts w:ascii="Times New Roman" w:hAnsi="Times New Roman" w:cs="Times New Roman"/>
          <w:b w:val="0"/>
          <w:i/>
          <w:color w:val="3A3A3A"/>
          <w:sz w:val="24"/>
          <w:szCs w:val="24"/>
          <w:bdr w:val="none" w:sz="0" w:space="0" w:color="auto" w:frame="1"/>
        </w:rPr>
        <w:t>у.г</w:t>
      </w:r>
      <w:proofErr w:type="spellEnd"/>
      <w:r w:rsidRPr="00373526">
        <w:rPr>
          <w:rStyle w:val="a4"/>
          <w:rFonts w:ascii="Times New Roman" w:hAnsi="Times New Roman" w:cs="Times New Roman"/>
          <w:b w:val="0"/>
          <w:i/>
          <w:color w:val="3A3A3A"/>
          <w:sz w:val="24"/>
          <w:szCs w:val="24"/>
          <w:bdr w:val="none" w:sz="0" w:space="0" w:color="auto" w:frame="1"/>
        </w:rPr>
        <w:t>.</w:t>
      </w:r>
    </w:p>
    <w:p w:rsidR="00C35FDE" w:rsidRPr="00373526" w:rsidRDefault="00C35FDE" w:rsidP="00001C61">
      <w:pPr>
        <w:pStyle w:val="a3"/>
        <w:shd w:val="clear" w:color="auto" w:fill="FFFFFF"/>
        <w:spacing w:before="0" w:beforeAutospacing="0" w:after="96" w:afterAutospacing="0"/>
        <w:jc w:val="both"/>
        <w:rPr>
          <w:color w:val="3A3A3A"/>
        </w:rPr>
      </w:pPr>
    </w:p>
    <w:p w:rsidR="00C35FDE" w:rsidRPr="00373526" w:rsidRDefault="00C35FDE" w:rsidP="00001C61">
      <w:pPr>
        <w:pStyle w:val="a3"/>
        <w:shd w:val="clear" w:color="auto" w:fill="FFFFFF"/>
        <w:spacing w:before="0" w:beforeAutospacing="0" w:after="96" w:afterAutospacing="0"/>
        <w:jc w:val="both"/>
        <w:rPr>
          <w:color w:val="3A3A3A"/>
        </w:rPr>
      </w:pPr>
    </w:p>
    <w:p w:rsidR="00C35FDE" w:rsidRPr="00373526" w:rsidRDefault="00C35FDE" w:rsidP="00001C61">
      <w:pPr>
        <w:pStyle w:val="a3"/>
        <w:shd w:val="clear" w:color="auto" w:fill="FFFFFF"/>
        <w:spacing w:before="0" w:beforeAutospacing="0" w:after="96" w:afterAutospacing="0"/>
        <w:ind w:firstLine="708"/>
        <w:jc w:val="both"/>
        <w:rPr>
          <w:color w:val="3A3A3A"/>
        </w:rPr>
      </w:pPr>
      <w:r w:rsidRPr="00373526">
        <w:rPr>
          <w:color w:val="3A3A3A"/>
        </w:rPr>
        <w:t xml:space="preserve">На </w:t>
      </w:r>
      <w:proofErr w:type="gramStart"/>
      <w:r w:rsidRPr="00373526">
        <w:rPr>
          <w:color w:val="3A3A3A"/>
        </w:rPr>
        <w:t xml:space="preserve">основании </w:t>
      </w:r>
      <w:r w:rsidRPr="00373526">
        <w:rPr>
          <w:color w:val="3A3A3A"/>
        </w:rPr>
        <w:t xml:space="preserve"> Порядка</w:t>
      </w:r>
      <w:proofErr w:type="gramEnd"/>
      <w:r w:rsidRPr="00373526">
        <w:rPr>
          <w:color w:val="3A3A3A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373526">
        <w:rPr>
          <w:color w:val="3A3A3A"/>
        </w:rPr>
        <w:t>Минпросвещения</w:t>
      </w:r>
      <w:proofErr w:type="spellEnd"/>
      <w:r w:rsidRPr="00373526">
        <w:rPr>
          <w:color w:val="3A3A3A"/>
        </w:rPr>
        <w:t xml:space="preserve"> России от 02.09.2020 № 458</w:t>
      </w:r>
    </w:p>
    <w:p w:rsidR="00C35FDE" w:rsidRPr="00373526" w:rsidRDefault="00001C61" w:rsidP="00001C61">
      <w:pPr>
        <w:pStyle w:val="a3"/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>п</w:t>
      </w:r>
      <w:r w:rsidR="00C35FDE" w:rsidRPr="00373526">
        <w:rPr>
          <w:color w:val="3A3A3A"/>
        </w:rPr>
        <w:t>риказываю:</w:t>
      </w:r>
    </w:p>
    <w:p w:rsidR="00C35FDE" w:rsidRPr="00373526" w:rsidRDefault="00C35FDE" w:rsidP="00001C61">
      <w:pPr>
        <w:pStyle w:val="a3"/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>1.</w:t>
      </w:r>
      <w:proofErr w:type="gramStart"/>
      <w:r w:rsidR="00001C61" w:rsidRPr="00373526">
        <w:rPr>
          <w:color w:val="3A3A3A"/>
        </w:rPr>
        <w:t>Для</w:t>
      </w:r>
      <w:r w:rsidRPr="00373526">
        <w:rPr>
          <w:color w:val="3A3A3A"/>
        </w:rPr>
        <w:t xml:space="preserve"> зачислении</w:t>
      </w:r>
      <w:proofErr w:type="gramEnd"/>
      <w:r w:rsidRPr="00373526">
        <w:rPr>
          <w:color w:val="3A3A3A"/>
        </w:rPr>
        <w:t xml:space="preserve"> в первый класс утвердить перечень</w:t>
      </w:r>
      <w:r w:rsidRPr="00373526">
        <w:rPr>
          <w:rStyle w:val="a4"/>
          <w:color w:val="3A3A3A"/>
          <w:bdr w:val="none" w:sz="0" w:space="0" w:color="auto" w:frame="1"/>
        </w:rPr>
        <w:t xml:space="preserve"> </w:t>
      </w:r>
      <w:r w:rsidRPr="00373526">
        <w:rPr>
          <w:rStyle w:val="a4"/>
          <w:b w:val="0"/>
          <w:color w:val="3A3A3A"/>
          <w:bdr w:val="none" w:sz="0" w:space="0" w:color="auto" w:frame="1"/>
        </w:rPr>
        <w:t>категорий граждан</w:t>
      </w:r>
      <w:r w:rsidRPr="00373526">
        <w:rPr>
          <w:rStyle w:val="a4"/>
          <w:b w:val="0"/>
          <w:color w:val="3A3A3A"/>
          <w:bdr w:val="none" w:sz="0" w:space="0" w:color="auto" w:frame="1"/>
        </w:rPr>
        <w:t xml:space="preserve">, </w:t>
      </w:r>
      <w:r w:rsidRPr="00373526">
        <w:rPr>
          <w:rStyle w:val="a4"/>
          <w:b w:val="0"/>
          <w:color w:val="3A3A3A"/>
          <w:bdr w:val="none" w:sz="0" w:space="0" w:color="auto" w:frame="1"/>
        </w:rPr>
        <w:t>имеющих право внеочередного и первоочередного преимущественного приема в первый класс</w:t>
      </w:r>
      <w:r w:rsidR="00373526" w:rsidRPr="00373526">
        <w:rPr>
          <w:rStyle w:val="a4"/>
          <w:b w:val="0"/>
          <w:color w:val="3A3A3A"/>
          <w:bdr w:val="none" w:sz="0" w:space="0" w:color="auto" w:frame="1"/>
        </w:rPr>
        <w:t>.</w:t>
      </w:r>
    </w:p>
    <w:p w:rsidR="00C35FDE" w:rsidRPr="00373526" w:rsidRDefault="00C35FDE" w:rsidP="00001C61">
      <w:pPr>
        <w:pStyle w:val="a3"/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 xml:space="preserve">2. </w:t>
      </w:r>
      <w:r w:rsidRPr="00373526">
        <w:rPr>
          <w:color w:val="3A3A3A"/>
        </w:rPr>
        <w:t xml:space="preserve">В первоочередном порядке предоставляются места в общеобразовательных организациях </w:t>
      </w:r>
      <w:r w:rsidRPr="00373526">
        <w:rPr>
          <w:i/>
          <w:color w:val="3A3A3A"/>
        </w:rPr>
        <w:t>по месту жительства</w:t>
      </w:r>
      <w:r w:rsidRPr="00373526">
        <w:rPr>
          <w:color w:val="3A3A3A"/>
        </w:rPr>
        <w:t xml:space="preserve"> независимо от формы собственности детям:</w:t>
      </w:r>
    </w:p>
    <w:p w:rsidR="00C35FDE" w:rsidRPr="00373526" w:rsidRDefault="00C35FDE" w:rsidP="00001C61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>сотрудника полиции;</w:t>
      </w:r>
    </w:p>
    <w:p w:rsidR="00C35FDE" w:rsidRPr="00373526" w:rsidRDefault="00C35FDE" w:rsidP="00001C61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>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35FDE" w:rsidRPr="00373526" w:rsidRDefault="00C35FDE" w:rsidP="00001C61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>сотрудника полиции, умершего вследствие заболевания, полученного в период прохождения службы в полиции;</w:t>
      </w:r>
    </w:p>
    <w:p w:rsidR="00C35FDE" w:rsidRPr="00373526" w:rsidRDefault="00C35FDE" w:rsidP="00001C61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35FDE" w:rsidRPr="00373526" w:rsidRDefault="00C35FDE" w:rsidP="00001C61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35FDE" w:rsidRPr="00373526" w:rsidRDefault="00C35FDE" w:rsidP="00001C61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>находящимся (находившимся) на иждивении сотрудника полиции, гражданина Российской Федерации, указанных в пунктах 1 – 5 настоящего абзаца.</w:t>
      </w:r>
    </w:p>
    <w:p w:rsidR="00C35FDE" w:rsidRPr="00373526" w:rsidRDefault="00C35FDE" w:rsidP="00001C61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>детям сотрудников органов внутренних дел, не являющихся сотрудниками полиции;</w:t>
      </w:r>
    </w:p>
    <w:p w:rsidR="00C35FDE" w:rsidRPr="00373526" w:rsidRDefault="00C35FDE" w:rsidP="00001C61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 xml:space="preserve">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</w:t>
      </w:r>
      <w:r w:rsidRPr="00373526">
        <w:rPr>
          <w:color w:val="3A3A3A"/>
        </w:rPr>
        <w:lastRenderedPageBreak/>
        <w:t>противопожарной службе Государственной противопожарной службы и таможенных органах Российской Федерации (далее — сотрудники);</w:t>
      </w:r>
    </w:p>
    <w:p w:rsidR="00C35FDE" w:rsidRPr="00373526" w:rsidRDefault="00C35FDE" w:rsidP="00001C61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>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35FDE" w:rsidRPr="00373526" w:rsidRDefault="00C35FDE" w:rsidP="00001C61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>детям сотрудника, умершего вследствие заболевания, полученного в период прохождения службы в учреждениях и органах;</w:t>
      </w:r>
    </w:p>
    <w:p w:rsidR="00C35FDE" w:rsidRPr="00373526" w:rsidRDefault="00C35FDE" w:rsidP="00001C61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C35FDE" w:rsidRPr="00373526" w:rsidRDefault="00C35FDE" w:rsidP="00001C61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C35FDE" w:rsidRPr="00373526" w:rsidRDefault="00C35FDE" w:rsidP="00001C61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>детям, находящимся (находившимся) на иждивении сотрудника, гражданина Российской Федерации, указанных в пунктах 8 — 12 настоящей части.</w:t>
      </w:r>
    </w:p>
    <w:p w:rsidR="00C35FDE" w:rsidRPr="00373526" w:rsidRDefault="00C35FDE" w:rsidP="00001C61">
      <w:pPr>
        <w:pStyle w:val="a3"/>
        <w:shd w:val="clear" w:color="auto" w:fill="FFFFFF"/>
        <w:spacing w:before="0" w:beforeAutospacing="0" w:after="96" w:afterAutospacing="0"/>
        <w:jc w:val="both"/>
        <w:rPr>
          <w:color w:val="3A3A3A"/>
        </w:rPr>
      </w:pPr>
      <w:r w:rsidRPr="00373526">
        <w:rPr>
          <w:color w:val="3A3A3A"/>
        </w:rPr>
        <w:t xml:space="preserve">2. </w:t>
      </w:r>
      <w:r w:rsidR="00001C61" w:rsidRPr="00373526">
        <w:rPr>
          <w:color w:val="3A3A3A"/>
        </w:rPr>
        <w:t>При зачислении в первый класс учитывать, что п</w:t>
      </w:r>
      <w:r w:rsidRPr="00373526">
        <w:rPr>
          <w:color w:val="3A3A3A"/>
        </w:rPr>
        <w:t>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 Вне зависимости от места прописки.</w:t>
      </w:r>
    </w:p>
    <w:p w:rsidR="00001C61" w:rsidRPr="00373526" w:rsidRDefault="00001C61">
      <w:pPr>
        <w:rPr>
          <w:rFonts w:ascii="Times New Roman" w:hAnsi="Times New Roman" w:cs="Times New Roman"/>
        </w:rPr>
      </w:pPr>
      <w:r w:rsidRPr="00373526">
        <w:rPr>
          <w:rFonts w:ascii="Times New Roman" w:hAnsi="Times New Roman" w:cs="Times New Roman"/>
        </w:rPr>
        <w:t>3. Контроль за исполнением оставляю за собой.</w:t>
      </w:r>
    </w:p>
    <w:p w:rsidR="00001C61" w:rsidRPr="00373526" w:rsidRDefault="00001C61">
      <w:pPr>
        <w:rPr>
          <w:rFonts w:ascii="Times New Roman" w:hAnsi="Times New Roman" w:cs="Times New Roman"/>
        </w:rPr>
      </w:pPr>
    </w:p>
    <w:p w:rsidR="00001C61" w:rsidRPr="00373526" w:rsidRDefault="00001C61">
      <w:pPr>
        <w:rPr>
          <w:rFonts w:ascii="Times New Roman" w:hAnsi="Times New Roman" w:cs="Times New Roman"/>
        </w:rPr>
      </w:pPr>
      <w:r w:rsidRPr="00373526">
        <w:rPr>
          <w:rFonts w:ascii="Times New Roman" w:hAnsi="Times New Roman" w:cs="Times New Roman"/>
        </w:rPr>
        <w:t xml:space="preserve">Директор </w:t>
      </w:r>
      <w:proofErr w:type="gramStart"/>
      <w:r w:rsidRPr="00373526">
        <w:rPr>
          <w:rFonts w:ascii="Times New Roman" w:hAnsi="Times New Roman" w:cs="Times New Roman"/>
        </w:rPr>
        <w:t xml:space="preserve">школы:   </w:t>
      </w:r>
      <w:proofErr w:type="gramEnd"/>
      <w:r w:rsidRPr="00373526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373526">
        <w:rPr>
          <w:rFonts w:ascii="Times New Roman" w:hAnsi="Times New Roman" w:cs="Times New Roman"/>
        </w:rPr>
        <w:t>Таюрская</w:t>
      </w:r>
      <w:proofErr w:type="spellEnd"/>
      <w:r w:rsidRPr="00373526">
        <w:rPr>
          <w:rFonts w:ascii="Times New Roman" w:hAnsi="Times New Roman" w:cs="Times New Roman"/>
        </w:rPr>
        <w:t xml:space="preserve"> Т.С.</w:t>
      </w:r>
    </w:p>
    <w:sectPr w:rsidR="00001C61" w:rsidRPr="0037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44A2"/>
    <w:multiLevelType w:val="hybridMultilevel"/>
    <w:tmpl w:val="63FC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3D17"/>
    <w:multiLevelType w:val="hybridMultilevel"/>
    <w:tmpl w:val="9DB0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16002"/>
    <w:multiLevelType w:val="hybridMultilevel"/>
    <w:tmpl w:val="F32ECB24"/>
    <w:lvl w:ilvl="0" w:tplc="838624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64C9C"/>
    <w:multiLevelType w:val="hybridMultilevel"/>
    <w:tmpl w:val="3A70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DE"/>
    <w:rsid w:val="00001C61"/>
    <w:rsid w:val="001D6C75"/>
    <w:rsid w:val="00373526"/>
    <w:rsid w:val="00925FB4"/>
    <w:rsid w:val="00C3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A035"/>
  <w15:chartTrackingRefBased/>
  <w15:docId w15:val="{4E8D5B9E-CBA7-4F68-B9E6-C5F261FE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F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CD48-6824-40EB-AA45-BD915CC8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2021-06-02T00:46:00Z</cp:lastPrinted>
  <dcterms:created xsi:type="dcterms:W3CDTF">2021-06-02T00:53:00Z</dcterms:created>
  <dcterms:modified xsi:type="dcterms:W3CDTF">2021-06-02T00:53:00Z</dcterms:modified>
</cp:coreProperties>
</file>