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44" w:rsidRPr="00C11F44" w:rsidRDefault="00C11F44" w:rsidP="00C11F44">
      <w:pPr>
        <w:rPr>
          <w:rFonts w:ascii="Times New Roman" w:hAnsi="Times New Roman" w:cs="Times New Roman"/>
          <w:color w:val="000000"/>
          <w:sz w:val="20"/>
          <w:szCs w:val="18"/>
        </w:rPr>
      </w:pPr>
      <w:r w:rsidRPr="00C11F44">
        <w:rPr>
          <w:rFonts w:ascii="Times New Roman" w:hAnsi="Times New Roman" w:cs="Times New Roman"/>
          <w:color w:val="000000"/>
          <w:sz w:val="20"/>
          <w:szCs w:val="18"/>
        </w:rPr>
        <w:tab/>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AE28B3" w:rsidTr="00AE28B3">
        <w:tc>
          <w:tcPr>
            <w:tcW w:w="2392" w:type="dxa"/>
          </w:tcPr>
          <w:p w:rsidR="00AE28B3" w:rsidRDefault="00AE28B3" w:rsidP="00AE28B3">
            <w:pPr>
              <w:jc w:val="center"/>
              <w:rPr>
                <w:rFonts w:ascii="Times New Roman" w:hAnsi="Times New Roman" w:cs="Times New Roman"/>
                <w:color w:val="000000"/>
                <w:sz w:val="20"/>
                <w:szCs w:val="18"/>
                <w:u w:val="single"/>
              </w:rPr>
            </w:pPr>
            <w:r w:rsidRPr="00C11F44">
              <w:rPr>
                <w:rFonts w:ascii="Times New Roman" w:hAnsi="Times New Roman" w:cs="Times New Roman"/>
                <w:color w:val="000000"/>
                <w:sz w:val="20"/>
                <w:szCs w:val="18"/>
                <w:u w:val="single"/>
              </w:rPr>
              <w:t>Согласовано</w:t>
            </w:r>
          </w:p>
          <w:p w:rsidR="00AE28B3" w:rsidRDefault="00AE28B3" w:rsidP="00AE28B3">
            <w:pPr>
              <w:jc w:val="center"/>
              <w:rPr>
                <w:rFonts w:ascii="Times New Roman" w:hAnsi="Times New Roman" w:cs="Times New Roman"/>
                <w:b/>
                <w:sz w:val="24"/>
              </w:rPr>
            </w:pPr>
            <w:r w:rsidRPr="00C11F44">
              <w:rPr>
                <w:rFonts w:ascii="Times New Roman" w:hAnsi="Times New Roman" w:cs="Times New Roman"/>
                <w:color w:val="000000"/>
                <w:sz w:val="20"/>
                <w:szCs w:val="18"/>
              </w:rPr>
              <w:t xml:space="preserve"> Протокол </w:t>
            </w:r>
            <w:r>
              <w:rPr>
                <w:rFonts w:ascii="Times New Roman" w:hAnsi="Times New Roman" w:cs="Times New Roman"/>
                <w:color w:val="000000"/>
                <w:sz w:val="20"/>
                <w:szCs w:val="18"/>
              </w:rPr>
              <w:t>родительского собрания</w:t>
            </w:r>
            <w:r w:rsidRPr="00C11F44">
              <w:rPr>
                <w:rFonts w:ascii="Times New Roman" w:hAnsi="Times New Roman" w:cs="Times New Roman"/>
                <w:color w:val="000000"/>
                <w:sz w:val="20"/>
                <w:szCs w:val="18"/>
              </w:rPr>
              <w:t xml:space="preserve">                                    </w:t>
            </w:r>
            <w:r w:rsidRPr="00C11F44">
              <w:rPr>
                <w:rFonts w:ascii="Times New Roman" w:hAnsi="Times New Roman" w:cs="Times New Roman"/>
                <w:color w:val="000000"/>
                <w:sz w:val="20"/>
                <w:szCs w:val="18"/>
                <w:u w:val="single"/>
              </w:rPr>
              <w:t>:</w:t>
            </w:r>
            <w:r w:rsidRPr="00C11F44">
              <w:rPr>
                <w:rFonts w:ascii="Times New Roman" w:hAnsi="Times New Roman" w:cs="Times New Roman"/>
                <w:color w:val="000000"/>
                <w:sz w:val="20"/>
                <w:szCs w:val="18"/>
              </w:rPr>
              <w:t xml:space="preserve">                                                                        </w:t>
            </w:r>
            <w:r w:rsidRPr="00C11F44">
              <w:rPr>
                <w:rFonts w:ascii="Times New Roman" w:hAnsi="Times New Roman" w:cs="Times New Roman"/>
                <w:color w:val="000000"/>
                <w:sz w:val="20"/>
                <w:szCs w:val="18"/>
                <w:u w:val="single"/>
              </w:rPr>
              <w:t xml:space="preserve"> </w:t>
            </w:r>
          </w:p>
        </w:tc>
        <w:tc>
          <w:tcPr>
            <w:tcW w:w="2393" w:type="dxa"/>
          </w:tcPr>
          <w:p w:rsidR="00AE28B3" w:rsidRDefault="00AE28B3" w:rsidP="00AE28B3">
            <w:pPr>
              <w:jc w:val="center"/>
              <w:rPr>
                <w:rFonts w:ascii="Times New Roman" w:hAnsi="Times New Roman" w:cs="Times New Roman"/>
                <w:color w:val="000000"/>
                <w:sz w:val="20"/>
                <w:szCs w:val="18"/>
                <w:u w:val="single"/>
              </w:rPr>
            </w:pPr>
            <w:r w:rsidRPr="00C11F44">
              <w:rPr>
                <w:rFonts w:ascii="Times New Roman" w:hAnsi="Times New Roman" w:cs="Times New Roman"/>
                <w:color w:val="000000"/>
                <w:sz w:val="20"/>
                <w:szCs w:val="18"/>
                <w:u w:val="single"/>
              </w:rPr>
              <w:t>Согласовано</w:t>
            </w:r>
          </w:p>
          <w:p w:rsidR="00AE28B3" w:rsidRDefault="00AE28B3" w:rsidP="00AE28B3">
            <w:pPr>
              <w:jc w:val="center"/>
              <w:rPr>
                <w:rFonts w:ascii="Times New Roman" w:hAnsi="Times New Roman" w:cs="Times New Roman"/>
                <w:b/>
                <w:sz w:val="24"/>
              </w:rPr>
            </w:pPr>
            <w:r w:rsidRPr="00C11F44">
              <w:rPr>
                <w:rFonts w:ascii="Times New Roman" w:hAnsi="Times New Roman" w:cs="Times New Roman"/>
                <w:color w:val="000000"/>
                <w:sz w:val="20"/>
                <w:szCs w:val="18"/>
              </w:rPr>
              <w:t xml:space="preserve"> Протокол педагогического Совета                                    </w:t>
            </w:r>
          </w:p>
        </w:tc>
        <w:tc>
          <w:tcPr>
            <w:tcW w:w="2393" w:type="dxa"/>
          </w:tcPr>
          <w:p w:rsidR="00AE28B3" w:rsidRDefault="00AE28B3" w:rsidP="00AE28B3">
            <w:pPr>
              <w:jc w:val="center"/>
              <w:rPr>
                <w:rFonts w:ascii="Times New Roman" w:hAnsi="Times New Roman" w:cs="Times New Roman"/>
                <w:color w:val="000000"/>
                <w:sz w:val="20"/>
                <w:szCs w:val="18"/>
                <w:u w:val="single"/>
              </w:rPr>
            </w:pPr>
            <w:r w:rsidRPr="00C11F44">
              <w:rPr>
                <w:rFonts w:ascii="Times New Roman" w:hAnsi="Times New Roman" w:cs="Times New Roman"/>
                <w:color w:val="000000"/>
                <w:sz w:val="20"/>
                <w:szCs w:val="18"/>
                <w:u w:val="single"/>
              </w:rPr>
              <w:t>Согласовано</w:t>
            </w:r>
          </w:p>
          <w:p w:rsidR="00AE28B3" w:rsidRDefault="00AE28B3" w:rsidP="00AE28B3">
            <w:pPr>
              <w:jc w:val="center"/>
              <w:rPr>
                <w:rFonts w:ascii="Times New Roman" w:hAnsi="Times New Roman" w:cs="Times New Roman"/>
                <w:b/>
                <w:sz w:val="24"/>
              </w:rPr>
            </w:pPr>
            <w:r w:rsidRPr="00C11F44">
              <w:rPr>
                <w:rFonts w:ascii="Times New Roman" w:hAnsi="Times New Roman" w:cs="Times New Roman"/>
                <w:color w:val="000000"/>
                <w:sz w:val="20"/>
                <w:szCs w:val="18"/>
              </w:rPr>
              <w:t xml:space="preserve"> Протокол </w:t>
            </w:r>
            <w:r>
              <w:rPr>
                <w:rFonts w:ascii="Times New Roman" w:hAnsi="Times New Roman" w:cs="Times New Roman"/>
                <w:color w:val="000000"/>
                <w:sz w:val="20"/>
                <w:szCs w:val="18"/>
              </w:rPr>
              <w:t>заседания детского самоуправления</w:t>
            </w:r>
            <w:r w:rsidRPr="00C11F44">
              <w:rPr>
                <w:rFonts w:ascii="Times New Roman" w:hAnsi="Times New Roman" w:cs="Times New Roman"/>
                <w:color w:val="000000"/>
                <w:sz w:val="20"/>
                <w:szCs w:val="18"/>
              </w:rPr>
              <w:t xml:space="preserve">                                    </w:t>
            </w:r>
          </w:p>
        </w:tc>
        <w:tc>
          <w:tcPr>
            <w:tcW w:w="2393" w:type="dxa"/>
          </w:tcPr>
          <w:p w:rsidR="00AE28B3" w:rsidRPr="00C11F44" w:rsidRDefault="00AE28B3" w:rsidP="00AE28B3">
            <w:pPr>
              <w:rPr>
                <w:rFonts w:ascii="Times New Roman" w:hAnsi="Times New Roman" w:cs="Times New Roman"/>
                <w:color w:val="000000"/>
                <w:sz w:val="20"/>
                <w:szCs w:val="18"/>
              </w:rPr>
            </w:pPr>
            <w:r w:rsidRPr="00C11F44">
              <w:rPr>
                <w:rFonts w:ascii="Times New Roman" w:hAnsi="Times New Roman" w:cs="Times New Roman"/>
                <w:color w:val="000000"/>
                <w:sz w:val="20"/>
                <w:szCs w:val="18"/>
                <w:u w:val="single"/>
              </w:rPr>
              <w:t>Утверждаю:</w:t>
            </w:r>
          </w:p>
          <w:p w:rsidR="00AE28B3" w:rsidRDefault="00AE28B3" w:rsidP="00AE28B3">
            <w:pPr>
              <w:jc w:val="center"/>
              <w:rPr>
                <w:rFonts w:ascii="Times New Roman" w:hAnsi="Times New Roman" w:cs="Times New Roman"/>
                <w:b/>
                <w:sz w:val="24"/>
              </w:rPr>
            </w:pPr>
            <w:r w:rsidRPr="00C11F44">
              <w:rPr>
                <w:rFonts w:ascii="Times New Roman" w:hAnsi="Times New Roman" w:cs="Times New Roman"/>
                <w:color w:val="000000"/>
                <w:sz w:val="20"/>
                <w:szCs w:val="18"/>
              </w:rPr>
              <w:t>Директор МОБУ СОШ №33 им. Л.А. Колосовой</w:t>
            </w:r>
            <w:r>
              <w:rPr>
                <w:rFonts w:ascii="Times New Roman" w:hAnsi="Times New Roman" w:cs="Times New Roman"/>
                <w:color w:val="000000"/>
                <w:sz w:val="20"/>
                <w:szCs w:val="18"/>
              </w:rPr>
              <w:t xml:space="preserve"> </w:t>
            </w:r>
            <w:r w:rsidRPr="00C11F44">
              <w:rPr>
                <w:rFonts w:ascii="Times New Roman" w:hAnsi="Times New Roman" w:cs="Times New Roman"/>
                <w:color w:val="000000"/>
                <w:sz w:val="20"/>
                <w:szCs w:val="18"/>
              </w:rPr>
              <w:t xml:space="preserve">                                                                                               (Т.С. Таюрская)</w:t>
            </w:r>
          </w:p>
        </w:tc>
      </w:tr>
    </w:tbl>
    <w:p w:rsidR="00C11F44" w:rsidRDefault="00C11F44" w:rsidP="00C11F44">
      <w:pPr>
        <w:spacing w:after="0"/>
        <w:jc w:val="center"/>
        <w:rPr>
          <w:rFonts w:ascii="Times New Roman" w:hAnsi="Times New Roman" w:cs="Times New Roman"/>
          <w:b/>
          <w:sz w:val="24"/>
        </w:rPr>
      </w:pPr>
    </w:p>
    <w:p w:rsidR="00C11F44" w:rsidRDefault="00C11F44" w:rsidP="00C11F44">
      <w:pPr>
        <w:spacing w:after="0"/>
        <w:jc w:val="center"/>
        <w:rPr>
          <w:rFonts w:ascii="Times New Roman" w:hAnsi="Times New Roman" w:cs="Times New Roman"/>
          <w:b/>
          <w:sz w:val="24"/>
        </w:rPr>
      </w:pPr>
    </w:p>
    <w:p w:rsidR="00C11F44" w:rsidRPr="00C11F44" w:rsidRDefault="00C11F44" w:rsidP="00C11F44">
      <w:pPr>
        <w:spacing w:after="0"/>
        <w:jc w:val="center"/>
        <w:rPr>
          <w:rFonts w:ascii="Times New Roman" w:hAnsi="Times New Roman" w:cs="Times New Roman"/>
          <w:b/>
          <w:sz w:val="24"/>
        </w:rPr>
      </w:pPr>
      <w:r w:rsidRPr="00C11F44">
        <w:rPr>
          <w:rFonts w:ascii="Times New Roman" w:hAnsi="Times New Roman" w:cs="Times New Roman"/>
          <w:b/>
          <w:sz w:val="24"/>
        </w:rPr>
        <w:t>Положение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C11F44" w:rsidRPr="00C11F44" w:rsidRDefault="00C11F44" w:rsidP="00C11F44">
      <w:pPr>
        <w:spacing w:after="0"/>
        <w:jc w:val="center"/>
        <w:rPr>
          <w:rFonts w:ascii="Times New Roman" w:hAnsi="Times New Roman" w:cs="Times New Roman"/>
          <w:b/>
          <w:sz w:val="24"/>
        </w:rPr>
      </w:pPr>
      <w:r w:rsidRPr="00C11F44">
        <w:rPr>
          <w:rFonts w:ascii="Times New Roman" w:hAnsi="Times New Roman" w:cs="Times New Roman"/>
          <w:b/>
          <w:sz w:val="24"/>
        </w:rPr>
        <w:t>1. Общие положения</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1.1. Использование сети интернет в </w:t>
      </w:r>
      <w:r>
        <w:rPr>
          <w:rFonts w:ascii="Times New Roman" w:hAnsi="Times New Roman" w:cs="Times New Roman"/>
          <w:sz w:val="24"/>
        </w:rPr>
        <w:t>МОБУ СОШ №33 им. Л.А.Колосовой</w:t>
      </w:r>
      <w:r w:rsidRPr="00C11F44">
        <w:rPr>
          <w:rFonts w:ascii="Times New Roman" w:hAnsi="Times New Roman" w:cs="Times New Roman"/>
          <w:sz w:val="24"/>
        </w:rPr>
        <w:t xml:space="preserve"> направлено на решение задач учебно-воспитательного процесса. </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1.2. Настоящее Положение (далее – Положение) регулирует условия и порядок использования сети интернет в Школе.</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1.3. Положение разработано в соответствии с требованиями приказа Минкомсвязи от 16.06.2014 № 161,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утвержденных Минкомсвязи 16.05.2019. </w:t>
      </w:r>
    </w:p>
    <w:p w:rsidR="00C11F44" w:rsidRPr="00C11F44" w:rsidRDefault="00C11F44" w:rsidP="00C11F44">
      <w:pPr>
        <w:spacing w:after="0"/>
        <w:jc w:val="center"/>
        <w:rPr>
          <w:rFonts w:ascii="Times New Roman" w:hAnsi="Times New Roman" w:cs="Times New Roman"/>
          <w:b/>
          <w:sz w:val="24"/>
        </w:rPr>
      </w:pPr>
      <w:r w:rsidRPr="00C11F44">
        <w:rPr>
          <w:rFonts w:ascii="Times New Roman" w:hAnsi="Times New Roman" w:cs="Times New Roman"/>
          <w:b/>
          <w:sz w:val="24"/>
        </w:rPr>
        <w:t>2. Организация использования сети интернет</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2.1. Вопросы использования возможностей сети интернет в учебно</w:t>
      </w:r>
      <w:r>
        <w:rPr>
          <w:rFonts w:ascii="Times New Roman" w:hAnsi="Times New Roman" w:cs="Times New Roman"/>
          <w:sz w:val="24"/>
        </w:rPr>
        <w:t xml:space="preserve">м </w:t>
      </w:r>
      <w:r w:rsidRPr="00C11F44">
        <w:rPr>
          <w:rFonts w:ascii="Times New Roman" w:hAnsi="Times New Roman" w:cs="Times New Roman"/>
          <w:sz w:val="24"/>
        </w:rPr>
        <w:t>образовательном процессе рассматриваются на педагогическом совете Школы, который разрабатывает Правила использования сети интернет.</w:t>
      </w:r>
    </w:p>
    <w:p w:rsidR="00C11F44" w:rsidRPr="00C11F44" w:rsidRDefault="00C11F44" w:rsidP="00C11F44">
      <w:pPr>
        <w:spacing w:after="0"/>
        <w:jc w:val="both"/>
        <w:rPr>
          <w:rFonts w:ascii="Times New Roman" w:hAnsi="Times New Roman" w:cs="Times New Roman"/>
          <w:sz w:val="24"/>
        </w:rPr>
      </w:pP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2.</w:t>
      </w:r>
      <w:r>
        <w:rPr>
          <w:rFonts w:ascii="Times New Roman" w:hAnsi="Times New Roman" w:cs="Times New Roman"/>
          <w:sz w:val="24"/>
        </w:rPr>
        <w:t>2</w:t>
      </w:r>
      <w:r w:rsidRPr="00C11F44">
        <w:rPr>
          <w:rFonts w:ascii="Times New Roman" w:hAnsi="Times New Roman" w:cs="Times New Roman"/>
          <w:sz w:val="24"/>
        </w:rPr>
        <w:t xml:space="preserve">. Директор Школы отвечает за обеспечение эффективного и безопасного доступа к сети интернет. </w:t>
      </w:r>
    </w:p>
    <w:p w:rsid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2.</w:t>
      </w:r>
      <w:r>
        <w:rPr>
          <w:rFonts w:ascii="Times New Roman" w:hAnsi="Times New Roman" w:cs="Times New Roman"/>
          <w:sz w:val="24"/>
        </w:rPr>
        <w:t>3</w:t>
      </w:r>
      <w:r w:rsidRPr="00C11F44">
        <w:rPr>
          <w:rFonts w:ascii="Times New Roman" w:hAnsi="Times New Roman" w:cs="Times New Roman"/>
          <w:sz w:val="24"/>
        </w:rPr>
        <w:t>. Ответственный за информационную безопасность:</w:t>
      </w:r>
    </w:p>
    <w:p w:rsid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 организует работу системы контентной фильтрации (СКФ) в организации; </w:t>
      </w:r>
    </w:p>
    <w:p w:rsid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принимает решение о разрешении/блокировании доступа к определенным ресурсам и (или) категориям ресурсов сети интернет;</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осуществляет действия организационно-административного характера для обеспечения ограничения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C11F44" w:rsidRPr="00C11F44" w:rsidRDefault="00C11F44" w:rsidP="00C11F44">
      <w:pPr>
        <w:spacing w:after="0"/>
        <w:jc w:val="center"/>
        <w:rPr>
          <w:rFonts w:ascii="Times New Roman" w:hAnsi="Times New Roman" w:cs="Times New Roman"/>
          <w:b/>
          <w:sz w:val="24"/>
        </w:rPr>
      </w:pPr>
      <w:r w:rsidRPr="00C11F44">
        <w:rPr>
          <w:rFonts w:ascii="Times New Roman" w:hAnsi="Times New Roman" w:cs="Times New Roman"/>
          <w:b/>
          <w:sz w:val="24"/>
        </w:rPr>
        <w:t>3. Использование сети интернет в Школе</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3.1. Обучающиеся Школы имеют доступ только к сайтам в сети интернет, включенным в Реестр безопасных образовательных сайтов. Использование сайтов в сети интернет, не включенных в Реестр безопасных образовательных сайтов, запрещается. </w:t>
      </w:r>
    </w:p>
    <w:p w:rsid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3.2. Во время занятий в рамках образовательного процесса контроль использования обучающимися сети интернет осуществляет педагогический работник, ведущий занятие. Педагогический работник: </w:t>
      </w:r>
    </w:p>
    <w:p w:rsid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организует работу обучающегося в сети интернет в соответствии с образовательной программой; </w:t>
      </w:r>
    </w:p>
    <w:p w:rsid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наблюдает за использованием компьютера и сети интернет обучающимися;</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lastRenderedPageBreak/>
        <w:t xml:space="preserve"> − принимает меры по пресечению обращений к ресурсам, содержащим информацию, причиняющую вред здоровью и (или) развитию детей, а также не соответствующую задачам образования. </w:t>
      </w:r>
    </w:p>
    <w:p w:rsidR="00B74E82"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3.</w:t>
      </w:r>
      <w:r w:rsidR="00D60A34">
        <w:rPr>
          <w:rFonts w:ascii="Times New Roman" w:hAnsi="Times New Roman" w:cs="Times New Roman"/>
          <w:sz w:val="24"/>
        </w:rPr>
        <w:t>3</w:t>
      </w:r>
      <w:r w:rsidRPr="00C11F44">
        <w:rPr>
          <w:rFonts w:ascii="Times New Roman" w:hAnsi="Times New Roman" w:cs="Times New Roman"/>
          <w:sz w:val="24"/>
        </w:rPr>
        <w:t>. Обучающемуся запрещается:</w:t>
      </w:r>
    </w:p>
    <w:p w:rsidR="00B74E82"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 обращаться к ресурсам, не соответствующим их возрастной категории и запрещенным к распространению среди детей; </w:t>
      </w:r>
    </w:p>
    <w:p w:rsidR="00B74E82"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осуществлять любые сделки через интернет; </w:t>
      </w:r>
    </w:p>
    <w:p w:rsid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осуществлять загрузки файлов на компьютер организации без разрешения контролирующего работника. </w:t>
      </w:r>
    </w:p>
    <w:p w:rsidR="00B74E82" w:rsidRPr="00D60A34" w:rsidRDefault="00B74E82" w:rsidP="00D60A34">
      <w:p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D60A34">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w:t>
      </w:r>
      <w:r w:rsidRPr="00B74E82">
        <w:rPr>
          <w:rFonts w:ascii="Times New Roman" w:eastAsia="Times New Roman" w:hAnsi="Times New Roman" w:cs="Times New Roman"/>
          <w:color w:val="000000" w:themeColor="text1"/>
          <w:sz w:val="24"/>
          <w:szCs w:val="24"/>
        </w:rPr>
        <w:t xml:space="preserve">Родители (законные представители) дают согласие школе о снятии ответственности с образовательной организации в случае предоставления своему ребенку </w:t>
      </w:r>
      <w:r w:rsidR="00CA5A91">
        <w:rPr>
          <w:rFonts w:ascii="Times New Roman" w:eastAsia="Times New Roman" w:hAnsi="Times New Roman" w:cs="Times New Roman"/>
          <w:color w:val="000000" w:themeColor="text1"/>
          <w:sz w:val="24"/>
          <w:szCs w:val="24"/>
        </w:rPr>
        <w:t>персонального</w:t>
      </w:r>
      <w:bookmarkStart w:id="0" w:name="_GoBack"/>
      <w:bookmarkEnd w:id="0"/>
      <w:r w:rsidRPr="00B74E82">
        <w:rPr>
          <w:rFonts w:ascii="Times New Roman" w:eastAsia="Times New Roman" w:hAnsi="Times New Roman" w:cs="Times New Roman"/>
          <w:color w:val="000000" w:themeColor="text1"/>
          <w:sz w:val="24"/>
          <w:szCs w:val="24"/>
        </w:rPr>
        <w:t xml:space="preserve"> устройства при посещении образовательной организации либо предоставл</w:t>
      </w:r>
      <w:r>
        <w:rPr>
          <w:rFonts w:ascii="Times New Roman" w:eastAsia="Times New Roman" w:hAnsi="Times New Roman" w:cs="Times New Roman"/>
          <w:color w:val="000000" w:themeColor="text1"/>
          <w:sz w:val="24"/>
          <w:szCs w:val="24"/>
        </w:rPr>
        <w:t xml:space="preserve">яют </w:t>
      </w:r>
      <w:r w:rsidRPr="00B74E82">
        <w:rPr>
          <w:rFonts w:ascii="Times New Roman" w:eastAsia="Times New Roman" w:hAnsi="Times New Roman" w:cs="Times New Roman"/>
          <w:color w:val="000000" w:themeColor="text1"/>
          <w:sz w:val="24"/>
          <w:szCs w:val="24"/>
        </w:rPr>
        <w:t>администрации образовательной организации прав</w:t>
      </w:r>
      <w:r>
        <w:rPr>
          <w:rFonts w:ascii="Times New Roman" w:eastAsia="Times New Roman" w:hAnsi="Times New Roman" w:cs="Times New Roman"/>
          <w:color w:val="000000" w:themeColor="text1"/>
          <w:sz w:val="24"/>
          <w:szCs w:val="24"/>
        </w:rPr>
        <w:t>о</w:t>
      </w:r>
      <w:r w:rsidRPr="00B74E82">
        <w:rPr>
          <w:rFonts w:ascii="Times New Roman" w:eastAsia="Times New Roman" w:hAnsi="Times New Roman" w:cs="Times New Roman"/>
          <w:color w:val="000000" w:themeColor="text1"/>
          <w:sz w:val="24"/>
          <w:szCs w:val="24"/>
        </w:rPr>
        <w:t xml:space="preserve"> на время учебного процесса забрать устройство (-а) обучающего</w:t>
      </w:r>
      <w:r w:rsidR="00AE28B3">
        <w:rPr>
          <w:rFonts w:ascii="Times New Roman" w:eastAsia="Times New Roman" w:hAnsi="Times New Roman" w:cs="Times New Roman"/>
          <w:color w:val="000000" w:themeColor="text1"/>
          <w:sz w:val="24"/>
          <w:szCs w:val="24"/>
        </w:rPr>
        <w:t>ся</w:t>
      </w:r>
      <w:r w:rsidRPr="00B74E82">
        <w:rPr>
          <w:rFonts w:ascii="Times New Roman" w:eastAsia="Times New Roman" w:hAnsi="Times New Roman" w:cs="Times New Roman"/>
          <w:color w:val="000000" w:themeColor="text1"/>
          <w:sz w:val="24"/>
          <w:szCs w:val="24"/>
        </w:rPr>
        <w:t>.</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3.</w:t>
      </w:r>
      <w:r w:rsidR="00D60A34">
        <w:rPr>
          <w:rFonts w:ascii="Times New Roman" w:hAnsi="Times New Roman" w:cs="Times New Roman"/>
          <w:sz w:val="24"/>
        </w:rPr>
        <w:t>5</w:t>
      </w:r>
      <w:r w:rsidRPr="00C11F44">
        <w:rPr>
          <w:rFonts w:ascii="Times New Roman" w:hAnsi="Times New Roman" w:cs="Times New Roman"/>
          <w:sz w:val="24"/>
        </w:rPr>
        <w:t xml:space="preserve">. При обнаружении ресурса, содержащего информацию, причиняющую вред здоровью и (или) развитию детей, а также не соответствующую задачам образования, обучающийся обязан незамедлительно сообщить об этом контролирующему работнику. </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3.</w:t>
      </w:r>
      <w:r w:rsidR="00D60A34">
        <w:rPr>
          <w:rFonts w:ascii="Times New Roman" w:hAnsi="Times New Roman" w:cs="Times New Roman"/>
          <w:sz w:val="24"/>
        </w:rPr>
        <w:t>6</w:t>
      </w:r>
      <w:r w:rsidRPr="00C11F44">
        <w:rPr>
          <w:rFonts w:ascii="Times New Roman" w:hAnsi="Times New Roman" w:cs="Times New Roman"/>
          <w:sz w:val="24"/>
        </w:rPr>
        <w:t>. Контролирующий работник в случае получения сообщения от обучающегося о выявлении ресурса, содержащего информацию, причиняющую вред здоровью и (или) развитию детей, а также не соответствующую задачам образования, или в случае самостоятельного выявления такого ресурса обязан зафиксировать доменный адрес ресурса, время его обнаружения и сообщить об этом лицу, ответственному за информационную безопасность в Школе.</w:t>
      </w:r>
    </w:p>
    <w:p w:rsidR="00B74E82"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3.</w:t>
      </w:r>
      <w:r w:rsidR="00D60A34">
        <w:rPr>
          <w:rFonts w:ascii="Times New Roman" w:hAnsi="Times New Roman" w:cs="Times New Roman"/>
          <w:sz w:val="24"/>
        </w:rPr>
        <w:t>7</w:t>
      </w:r>
      <w:r w:rsidRPr="00C11F44">
        <w:rPr>
          <w:rFonts w:ascii="Times New Roman" w:hAnsi="Times New Roman" w:cs="Times New Roman"/>
          <w:sz w:val="24"/>
        </w:rPr>
        <w:t>. Ответственный за информационную безопасность обязан:</w:t>
      </w:r>
    </w:p>
    <w:p w:rsidR="00B74E82"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 принять информацию от работника; </w:t>
      </w:r>
    </w:p>
    <w:p w:rsidR="00B74E82"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направить информацию о выявлении ресурса оператору Реестра безопасных образовательных сайтов в течение суток; </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в случае явного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w:t>
      </w:r>
    </w:p>
    <w:p w:rsidR="00B74E82"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3.</w:t>
      </w:r>
      <w:r w:rsidR="00D60A34">
        <w:rPr>
          <w:rFonts w:ascii="Times New Roman" w:hAnsi="Times New Roman" w:cs="Times New Roman"/>
          <w:sz w:val="24"/>
        </w:rPr>
        <w:t>8</w:t>
      </w:r>
      <w:r w:rsidRPr="00C11F44">
        <w:rPr>
          <w:rFonts w:ascii="Times New Roman" w:hAnsi="Times New Roman" w:cs="Times New Roman"/>
          <w:sz w:val="24"/>
        </w:rPr>
        <w:t xml:space="preserve">. Передаваемая информация должна содержать: </w:t>
      </w:r>
    </w:p>
    <w:p w:rsidR="00B74E82"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доменный адрес ресурса;</w:t>
      </w:r>
    </w:p>
    <w:p w:rsidR="00B74E82"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 сообщение о тематике ресурса;</w:t>
      </w:r>
    </w:p>
    <w:p w:rsidR="00B74E82"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 дату и время обнаружения; </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информацию об установленных в организации технических средствах технического ограничения доступа к информации.</w:t>
      </w:r>
    </w:p>
    <w:p w:rsidR="00C11F44" w:rsidRPr="00C11F44"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 xml:space="preserve"> 3.</w:t>
      </w:r>
      <w:r w:rsidR="00D60A34">
        <w:rPr>
          <w:rFonts w:ascii="Times New Roman" w:hAnsi="Times New Roman" w:cs="Times New Roman"/>
          <w:sz w:val="24"/>
        </w:rPr>
        <w:t>9</w:t>
      </w:r>
      <w:r w:rsidRPr="00C11F44">
        <w:rPr>
          <w:rFonts w:ascii="Times New Roman" w:hAnsi="Times New Roman" w:cs="Times New Roman"/>
          <w:sz w:val="24"/>
        </w:rPr>
        <w:t xml:space="preserve">. В случае отказа доступа к ресурсу, разрешенному в Школе, работник также сообщает об этом лицу, ответственному за информационную безопасность. </w:t>
      </w:r>
    </w:p>
    <w:p w:rsidR="008E3DAE" w:rsidRDefault="00C11F44" w:rsidP="00C11F44">
      <w:pPr>
        <w:spacing w:after="0"/>
        <w:jc w:val="both"/>
        <w:rPr>
          <w:rFonts w:ascii="Times New Roman" w:hAnsi="Times New Roman" w:cs="Times New Roman"/>
          <w:sz w:val="24"/>
        </w:rPr>
      </w:pPr>
      <w:r w:rsidRPr="00C11F44">
        <w:rPr>
          <w:rFonts w:ascii="Times New Roman" w:hAnsi="Times New Roman" w:cs="Times New Roman"/>
          <w:sz w:val="24"/>
        </w:rPr>
        <w:t>3.</w:t>
      </w:r>
      <w:r w:rsidR="00D60A34">
        <w:rPr>
          <w:rFonts w:ascii="Times New Roman" w:hAnsi="Times New Roman" w:cs="Times New Roman"/>
          <w:sz w:val="24"/>
        </w:rPr>
        <w:t>10</w:t>
      </w:r>
      <w:r w:rsidRPr="00C11F44">
        <w:rPr>
          <w:rFonts w:ascii="Times New Roman" w:hAnsi="Times New Roman" w:cs="Times New Roman"/>
          <w:sz w:val="24"/>
        </w:rPr>
        <w:t xml:space="preserve">.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приведен в Приложении № 1 к настоящему Приказу </w:t>
      </w:r>
      <w:r w:rsidR="008143CD">
        <w:rPr>
          <w:rFonts w:ascii="Times New Roman" w:hAnsi="Times New Roman" w:cs="Times New Roman"/>
          <w:sz w:val="24"/>
        </w:rPr>
        <w:t>.</w:t>
      </w:r>
    </w:p>
    <w:p w:rsidR="008143CD" w:rsidRPr="00FF2549" w:rsidRDefault="008143CD" w:rsidP="008143CD">
      <w:pPr>
        <w:shd w:val="clear" w:color="auto" w:fill="FFFFFF"/>
        <w:spacing w:after="204" w:line="216" w:lineRule="atLeast"/>
        <w:jc w:val="both"/>
        <w:rPr>
          <w:rFonts w:ascii="Times New Roman" w:eastAsia="Times New Roman" w:hAnsi="Times New Roman" w:cs="Times New Roman"/>
          <w:color w:val="333333"/>
          <w:sz w:val="24"/>
          <w:szCs w:val="24"/>
        </w:rPr>
      </w:pPr>
    </w:p>
    <w:p w:rsidR="008143CD" w:rsidRPr="00FF2549" w:rsidRDefault="008143CD" w:rsidP="008143CD">
      <w:pPr>
        <w:shd w:val="clear" w:color="auto" w:fill="FFFFFF"/>
        <w:spacing w:after="204" w:line="216" w:lineRule="atLeast"/>
        <w:jc w:val="both"/>
        <w:outlineLvl w:val="2"/>
        <w:rPr>
          <w:rFonts w:ascii="Times New Roman" w:eastAsia="Times New Roman" w:hAnsi="Times New Roman" w:cs="Times New Roman"/>
          <w:b/>
          <w:bCs/>
          <w:color w:val="333333"/>
          <w:sz w:val="24"/>
          <w:szCs w:val="24"/>
        </w:rPr>
      </w:pPr>
      <w:r w:rsidRPr="00FF2549">
        <w:rPr>
          <w:rFonts w:ascii="Times New Roman" w:eastAsia="Times New Roman" w:hAnsi="Times New Roman" w:cs="Times New Roman"/>
          <w:b/>
          <w:bCs/>
          <w:color w:val="333333"/>
          <w:sz w:val="24"/>
          <w:szCs w:val="24"/>
        </w:rPr>
        <w:lastRenderedPageBreak/>
        <w:t>Приложение N 1.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396"/>
        <w:gridCol w:w="4441"/>
        <w:gridCol w:w="4548"/>
      </w:tblGrid>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b/>
                <w:bCs/>
                <w:sz w:val="24"/>
                <w:szCs w:val="24"/>
              </w:rPr>
            </w:pPr>
            <w:r w:rsidRPr="00FF2549">
              <w:rPr>
                <w:rFonts w:ascii="Times New Roman" w:eastAsia="Times New Roman" w:hAnsi="Times New Roman" w:cs="Times New Roman"/>
                <w:b/>
                <w:bCs/>
                <w:sz w:val="24"/>
                <w:szCs w:val="24"/>
              </w:rPr>
              <w:t>№ п\п</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b/>
                <w:bCs/>
                <w:sz w:val="24"/>
                <w:szCs w:val="24"/>
              </w:rPr>
            </w:pPr>
            <w:r w:rsidRPr="00FF2549">
              <w:rPr>
                <w:rFonts w:ascii="Times New Roman" w:eastAsia="Times New Roman" w:hAnsi="Times New Roman" w:cs="Times New Roman"/>
                <w:b/>
                <w:bCs/>
                <w:sz w:val="24"/>
                <w:szCs w:val="24"/>
              </w:rPr>
              <w:t>Виды информации</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b/>
                <w:bCs/>
                <w:sz w:val="24"/>
                <w:szCs w:val="24"/>
              </w:rPr>
            </w:pPr>
            <w:r w:rsidRPr="00FF2549">
              <w:rPr>
                <w:rFonts w:ascii="Times New Roman" w:eastAsia="Times New Roman" w:hAnsi="Times New Roman" w:cs="Times New Roman"/>
                <w:b/>
                <w:bCs/>
                <w:sz w:val="24"/>
                <w:szCs w:val="24"/>
              </w:rPr>
              <w:t>Описание видов информации</w:t>
            </w:r>
          </w:p>
        </w:tc>
      </w:tr>
      <w:tr w:rsidR="008143CD" w:rsidRPr="00FF2549" w:rsidTr="00BF5E93">
        <w:tc>
          <w:tcPr>
            <w:tcW w:w="0" w:type="auto"/>
            <w:gridSpan w:val="3"/>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Информация, запрещенная для распространения среди детей, согласно части 2 статьи 5 Федерального закона N 436-ФЗ</w:t>
            </w:r>
            <w:hyperlink r:id="rId5" w:anchor="10011" w:history="1">
              <w:r w:rsidRPr="003C6756">
                <w:rPr>
                  <w:rFonts w:ascii="Times New Roman" w:eastAsia="Times New Roman" w:hAnsi="Times New Roman" w:cs="Times New Roman"/>
                  <w:color w:val="808080"/>
                  <w:sz w:val="24"/>
                  <w:szCs w:val="24"/>
                  <w:u w:val="single"/>
                </w:rPr>
                <w:t>*</w:t>
              </w:r>
            </w:hyperlink>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1.</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2.</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3.</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4.</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 xml:space="preserve">Отрицающая семейные ценности, пропагандирующая нетрадиционные </w:t>
            </w:r>
            <w:r w:rsidRPr="00FF2549">
              <w:rPr>
                <w:rFonts w:ascii="Times New Roman" w:eastAsia="Times New Roman" w:hAnsi="Times New Roman" w:cs="Times New Roman"/>
                <w:sz w:val="24"/>
                <w:szCs w:val="24"/>
              </w:rPr>
              <w:lastRenderedPageBreak/>
              <w:t>сексуальные отношения и формирующая неуважение к родителям и (или) другим членам семьи</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lastRenderedPageBreak/>
              <w:t xml:space="preserve">Информационная продукция (в том числе сайты, сетевые средства массовой </w:t>
            </w:r>
            <w:r w:rsidRPr="00FF2549">
              <w:rPr>
                <w:rFonts w:ascii="Times New Roman" w:eastAsia="Times New Roman" w:hAnsi="Times New Roman" w:cs="Times New Roman"/>
                <w:sz w:val="24"/>
                <w:szCs w:val="24"/>
              </w:rPr>
              <w:lastRenderedPageBreak/>
              <w:t>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lastRenderedPageBreak/>
              <w:t>5.</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Оправдывающая противоправное поведение</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6.</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Содержащая нецензурную брань</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7.</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Содержащая информацию порнографического характера</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8.</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8143CD" w:rsidRPr="00FF2549" w:rsidTr="00BF5E93">
        <w:tc>
          <w:tcPr>
            <w:tcW w:w="0" w:type="auto"/>
            <w:gridSpan w:val="3"/>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 xml:space="preserve">*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w:t>
            </w:r>
            <w:r w:rsidRPr="00FF2549">
              <w:rPr>
                <w:rFonts w:ascii="Times New Roman" w:eastAsia="Times New Roman" w:hAnsi="Times New Roman" w:cs="Times New Roman"/>
                <w:sz w:val="24"/>
                <w:szCs w:val="24"/>
              </w:rPr>
              <w:lastRenderedPageBreak/>
              <w:t>и (или) текстового словосочетания "запрещено для детей"</w:t>
            </w:r>
          </w:p>
        </w:tc>
      </w:tr>
      <w:tr w:rsidR="008143CD" w:rsidRPr="00FF2549" w:rsidTr="00BF5E93">
        <w:tc>
          <w:tcPr>
            <w:tcW w:w="0" w:type="auto"/>
            <w:gridSpan w:val="3"/>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lastRenderedPageBreak/>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9.</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10.</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11.</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Представляемая в виде изображения или описания половых отношений между мужчиной и женщиной</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12.</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Содержащая бранные слова и выражения, относящиеся к нецензурной брани</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8143CD" w:rsidRPr="00FF2549" w:rsidTr="00BF5E93">
        <w:tc>
          <w:tcPr>
            <w:tcW w:w="0" w:type="auto"/>
            <w:gridSpan w:val="3"/>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Информация, не соответствующая задачам образования</w:t>
            </w:r>
            <w:r w:rsidRPr="00FF2549">
              <w:rPr>
                <w:rFonts w:ascii="Times New Roman" w:eastAsia="Times New Roman" w:hAnsi="Times New Roman" w:cs="Times New Roman"/>
                <w:sz w:val="24"/>
                <w:szCs w:val="24"/>
                <w:vertAlign w:val="superscript"/>
              </w:rPr>
              <w:t> </w:t>
            </w:r>
            <w:hyperlink r:id="rId6" w:anchor="11111" w:history="1">
              <w:r w:rsidRPr="003C6756">
                <w:rPr>
                  <w:rFonts w:ascii="Times New Roman" w:eastAsia="Times New Roman" w:hAnsi="Times New Roman" w:cs="Times New Roman"/>
                  <w:color w:val="808080"/>
                  <w:sz w:val="24"/>
                  <w:szCs w:val="24"/>
                  <w:u w:val="single"/>
                  <w:vertAlign w:val="superscript"/>
                </w:rPr>
                <w:t>1</w:t>
              </w:r>
            </w:hyperlink>
            <w:r w:rsidRPr="00FF2549">
              <w:rPr>
                <w:rFonts w:ascii="Times New Roman" w:eastAsia="Times New Roman" w:hAnsi="Times New Roman" w:cs="Times New Roman"/>
                <w:sz w:val="24"/>
                <w:szCs w:val="24"/>
                <w:vertAlign w:val="superscript"/>
              </w:rPr>
              <w:t>,</w:t>
            </w:r>
            <w:hyperlink r:id="rId7" w:anchor="12222" w:history="1">
              <w:r w:rsidRPr="003C6756">
                <w:rPr>
                  <w:rFonts w:ascii="Times New Roman" w:eastAsia="Times New Roman" w:hAnsi="Times New Roman" w:cs="Times New Roman"/>
                  <w:color w:val="808080"/>
                  <w:sz w:val="24"/>
                  <w:szCs w:val="24"/>
                  <w:u w:val="single"/>
                  <w:vertAlign w:val="superscript"/>
                </w:rPr>
                <w:t>2</w:t>
              </w:r>
            </w:hyperlink>
            <w:r w:rsidRPr="00FF2549">
              <w:rPr>
                <w:rFonts w:ascii="Times New Roman" w:eastAsia="Times New Roman" w:hAnsi="Times New Roman" w:cs="Times New Roman"/>
                <w:sz w:val="24"/>
                <w:szCs w:val="24"/>
                <w:vertAlign w:val="superscript"/>
              </w:rPr>
              <w:t>,</w:t>
            </w:r>
            <w:hyperlink r:id="rId8" w:anchor="13333" w:history="1">
              <w:r w:rsidRPr="003C6756">
                <w:rPr>
                  <w:rFonts w:ascii="Times New Roman" w:eastAsia="Times New Roman" w:hAnsi="Times New Roman" w:cs="Times New Roman"/>
                  <w:color w:val="808080"/>
                  <w:sz w:val="24"/>
                  <w:szCs w:val="24"/>
                  <w:u w:val="single"/>
                  <w:vertAlign w:val="superscript"/>
                </w:rPr>
                <w:t>3</w:t>
              </w:r>
            </w:hyperlink>
            <w:r w:rsidRPr="00FF2549">
              <w:rPr>
                <w:rFonts w:ascii="Times New Roman" w:eastAsia="Times New Roman" w:hAnsi="Times New Roman" w:cs="Times New Roman"/>
                <w:sz w:val="24"/>
                <w:szCs w:val="24"/>
              </w:rPr>
              <w:t> (не имеет нормативного закрепления и используется для целей настоящих Методических рекомендаций)</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13.</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Компьютерные и сетевые игры, за исключением соответствующих задачам образования</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w:t>
            </w:r>
            <w:r w:rsidRPr="00FF2549">
              <w:rPr>
                <w:rFonts w:ascii="Times New Roman" w:eastAsia="Times New Roman" w:hAnsi="Times New Roman" w:cs="Times New Roman"/>
                <w:sz w:val="24"/>
                <w:szCs w:val="24"/>
              </w:rPr>
              <w:lastRenderedPageBreak/>
              <w:t>другие игры, игровой процесс которых осуществляется через сеть "Интернет"</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lastRenderedPageBreak/>
              <w:t>14.</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Ресурсы, базирующиеся либо ориентированные на обеспечении анонимности распространителей и потребителей информации</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анонимизацию сетевого трафика в сети "Интернет", такие как анонимные форумы, чаты, доски объявлений и гостевые книги, анонимайзеры и другие программы и сервисы</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15.</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16.</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Онлайн-казино и тотализаторы</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17.</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Мошеннические сайты</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Сайты, навязывающие услуги на базе СМС-платежей, сайты, обманным путем собирающие личную информацию (фишинг)</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18.</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Магия, колдовство, чародейство, ясновидящие, приворот по фото, теургия, волшебство, некромантия и секты</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19.</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 xml:space="preserve">Ресурсы, содержащие рекламу и </w:t>
            </w:r>
            <w:r w:rsidRPr="00FF2549">
              <w:rPr>
                <w:rFonts w:ascii="Times New Roman" w:eastAsia="Times New Roman" w:hAnsi="Times New Roman" w:cs="Times New Roman"/>
                <w:sz w:val="24"/>
                <w:szCs w:val="24"/>
              </w:rPr>
              <w:lastRenderedPageBreak/>
              <w:t>направленные на продажу товаров и/или услуг детям</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lastRenderedPageBreak/>
              <w:t xml:space="preserve">Информационная продукция (в том числе </w:t>
            </w:r>
            <w:r w:rsidRPr="00FF2549">
              <w:rPr>
                <w:rFonts w:ascii="Times New Roman" w:eastAsia="Times New Roman" w:hAnsi="Times New Roman" w:cs="Times New Roman"/>
                <w:sz w:val="24"/>
                <w:szCs w:val="24"/>
              </w:rPr>
              <w:lastRenderedPageBreak/>
              <w:t>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lastRenderedPageBreak/>
              <w:t>20.</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Службы знакомств, социальные сети, мессенджеры и сайты и сервисы для организации сетевого общения</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21.</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Интернет-ресурсы, нарушающие исключительные права обладания (авторские права)</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22.</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Пропаганда национализма, фашизма и межнациональной розни</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23.</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w:t>
            </w:r>
            <w:r w:rsidRPr="00FF2549">
              <w:rPr>
                <w:rFonts w:ascii="Times New Roman" w:eastAsia="Times New Roman" w:hAnsi="Times New Roman" w:cs="Times New Roman"/>
                <w:sz w:val="24"/>
                <w:szCs w:val="24"/>
              </w:rPr>
              <w:lastRenderedPageBreak/>
              <w:t>содержащая текстовые описания, фотографии, рисунки, видеоматериалы по данной теме</w:t>
            </w:r>
          </w:p>
        </w:tc>
      </w:tr>
      <w:tr w:rsidR="008143CD" w:rsidRPr="00FF2549" w:rsidTr="00BF5E93">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lastRenderedPageBreak/>
              <w:t>24.</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0" w:type="auto"/>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r w:rsidRPr="00FF2549">
              <w:rPr>
                <w:rFonts w:ascii="Times New Roman" w:eastAsia="Times New Roman" w:hAnsi="Times New Roman" w:cs="Times New Roman"/>
                <w:sz w:val="24"/>
                <w:szCs w:val="24"/>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8143CD" w:rsidRPr="00FF2549" w:rsidTr="00BF5E93">
        <w:tc>
          <w:tcPr>
            <w:tcW w:w="0" w:type="auto"/>
            <w:gridSpan w:val="3"/>
            <w:hideMark/>
          </w:tcPr>
          <w:p w:rsidR="008143CD" w:rsidRPr="00FF2549" w:rsidRDefault="008143CD" w:rsidP="00BF5E93">
            <w:pPr>
              <w:spacing w:after="0" w:line="240" w:lineRule="auto"/>
              <w:jc w:val="both"/>
              <w:rPr>
                <w:rFonts w:ascii="Times New Roman" w:eastAsia="Times New Roman" w:hAnsi="Times New Roman" w:cs="Times New Roman"/>
                <w:sz w:val="24"/>
                <w:szCs w:val="24"/>
              </w:rPr>
            </w:pPr>
          </w:p>
        </w:tc>
      </w:tr>
    </w:tbl>
    <w:p w:rsidR="008143CD" w:rsidRDefault="008143CD"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Default="001C28CB" w:rsidP="00C11F44">
      <w:pPr>
        <w:spacing w:after="0"/>
        <w:jc w:val="both"/>
        <w:rPr>
          <w:rFonts w:ascii="Times New Roman" w:hAnsi="Times New Roman" w:cs="Times New Roman"/>
          <w:sz w:val="24"/>
        </w:rPr>
      </w:pPr>
    </w:p>
    <w:p w:rsidR="001C28CB" w:rsidRPr="00E03BD9" w:rsidRDefault="001C28CB" w:rsidP="001C28CB">
      <w:pPr>
        <w:spacing w:after="0"/>
        <w:jc w:val="center"/>
        <w:rPr>
          <w:rFonts w:ascii="Times New Roman" w:hAnsi="Times New Roman" w:cs="Times New Roman"/>
          <w:sz w:val="24"/>
          <w:szCs w:val="24"/>
        </w:rPr>
      </w:pPr>
      <w:r w:rsidRPr="00E03BD9">
        <w:rPr>
          <w:rFonts w:ascii="Times New Roman" w:hAnsi="Times New Roman" w:cs="Times New Roman"/>
          <w:sz w:val="24"/>
          <w:szCs w:val="24"/>
        </w:rPr>
        <w:lastRenderedPageBreak/>
        <w:t>МОБУ «Средняя общеобразовательная школа №33 имени Л.А.Колосовой»</w:t>
      </w:r>
    </w:p>
    <w:p w:rsidR="001C28CB" w:rsidRPr="00E03BD9" w:rsidRDefault="001C28CB" w:rsidP="001C28CB">
      <w:pPr>
        <w:spacing w:after="0"/>
        <w:jc w:val="center"/>
        <w:rPr>
          <w:rFonts w:ascii="Times New Roman" w:hAnsi="Times New Roman" w:cs="Times New Roman"/>
          <w:sz w:val="24"/>
          <w:szCs w:val="24"/>
        </w:rPr>
      </w:pPr>
      <w:r w:rsidRPr="00E03BD9">
        <w:rPr>
          <w:rFonts w:ascii="Times New Roman" w:hAnsi="Times New Roman" w:cs="Times New Roman"/>
          <w:sz w:val="24"/>
          <w:szCs w:val="24"/>
        </w:rPr>
        <w:t>(с углубленным изучением отдельных предметов)</w:t>
      </w:r>
    </w:p>
    <w:p w:rsidR="001C28CB" w:rsidRPr="00E03BD9" w:rsidRDefault="001C28CB" w:rsidP="001C28CB">
      <w:pPr>
        <w:pBdr>
          <w:bottom w:val="single" w:sz="12" w:space="1" w:color="auto"/>
        </w:pBdr>
        <w:spacing w:after="0"/>
        <w:jc w:val="center"/>
        <w:rPr>
          <w:rFonts w:ascii="Times New Roman" w:hAnsi="Times New Roman" w:cs="Times New Roman"/>
          <w:sz w:val="24"/>
          <w:szCs w:val="24"/>
        </w:rPr>
      </w:pPr>
      <w:r w:rsidRPr="00E03BD9">
        <w:rPr>
          <w:rFonts w:ascii="Times New Roman" w:hAnsi="Times New Roman" w:cs="Times New Roman"/>
          <w:sz w:val="24"/>
          <w:szCs w:val="24"/>
        </w:rPr>
        <w:t>Городского округа «Город Якутск»</w:t>
      </w:r>
    </w:p>
    <w:p w:rsidR="001C28CB" w:rsidRPr="00E03BD9" w:rsidRDefault="001C28CB" w:rsidP="001C28CB">
      <w:pPr>
        <w:spacing w:after="0"/>
        <w:jc w:val="center"/>
        <w:rPr>
          <w:rFonts w:ascii="Times New Roman" w:hAnsi="Times New Roman" w:cs="Times New Roman"/>
          <w:sz w:val="24"/>
          <w:szCs w:val="24"/>
        </w:rPr>
      </w:pPr>
      <w:r w:rsidRPr="00E03BD9">
        <w:rPr>
          <w:rFonts w:ascii="Times New Roman" w:hAnsi="Times New Roman" w:cs="Times New Roman"/>
          <w:sz w:val="24"/>
          <w:szCs w:val="24"/>
        </w:rPr>
        <w:t>ПРИКАЗ</w:t>
      </w:r>
    </w:p>
    <w:p w:rsidR="001C28CB" w:rsidRDefault="001C28CB" w:rsidP="001C28CB">
      <w:pPr>
        <w:jc w:val="both"/>
        <w:rPr>
          <w:rFonts w:ascii="Times New Roman" w:hAnsi="Times New Roman" w:cs="Times New Roman"/>
          <w:sz w:val="24"/>
          <w:szCs w:val="24"/>
        </w:rPr>
      </w:pPr>
      <w:r w:rsidRPr="00E03BD9">
        <w:rPr>
          <w:rFonts w:ascii="Times New Roman" w:hAnsi="Times New Roman" w:cs="Times New Roman"/>
          <w:sz w:val="24"/>
          <w:szCs w:val="24"/>
        </w:rPr>
        <w:t>От</w:t>
      </w:r>
      <w:r>
        <w:rPr>
          <w:rFonts w:ascii="Times New Roman" w:hAnsi="Times New Roman" w:cs="Times New Roman"/>
          <w:sz w:val="24"/>
          <w:szCs w:val="24"/>
        </w:rPr>
        <w:t xml:space="preserve"> 14 сентября </w:t>
      </w:r>
      <w:r w:rsidRPr="00E03BD9">
        <w:rPr>
          <w:rFonts w:ascii="Times New Roman" w:hAnsi="Times New Roman" w:cs="Times New Roman"/>
          <w:sz w:val="24"/>
          <w:szCs w:val="24"/>
        </w:rPr>
        <w:t>20</w:t>
      </w:r>
      <w:r>
        <w:rPr>
          <w:rFonts w:ascii="Times New Roman" w:hAnsi="Times New Roman" w:cs="Times New Roman"/>
          <w:sz w:val="24"/>
          <w:szCs w:val="24"/>
        </w:rPr>
        <w:t>20г.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BD9">
        <w:rPr>
          <w:rFonts w:ascii="Times New Roman" w:hAnsi="Times New Roman" w:cs="Times New Roman"/>
          <w:sz w:val="24"/>
          <w:szCs w:val="24"/>
        </w:rPr>
        <w:t>№</w:t>
      </w:r>
      <w:r>
        <w:rPr>
          <w:rFonts w:ascii="Times New Roman" w:hAnsi="Times New Roman" w:cs="Times New Roman"/>
          <w:sz w:val="24"/>
          <w:szCs w:val="24"/>
        </w:rPr>
        <w:t xml:space="preserve">  01-14/216-б</w:t>
      </w:r>
    </w:p>
    <w:p w:rsidR="001C28CB" w:rsidRPr="003F21F6" w:rsidRDefault="001C28CB" w:rsidP="001C28CB">
      <w:pPr>
        <w:spacing w:after="0" w:line="240" w:lineRule="auto"/>
        <w:rPr>
          <w:rFonts w:ascii="Times New Roman" w:hAnsi="Times New Roman" w:cs="Times New Roman"/>
          <w:sz w:val="24"/>
          <w:szCs w:val="24"/>
        </w:rPr>
      </w:pPr>
      <w:r w:rsidRPr="003F21F6">
        <w:rPr>
          <w:rFonts w:ascii="Times New Roman" w:hAnsi="Times New Roman" w:cs="Times New Roman"/>
          <w:sz w:val="24"/>
          <w:szCs w:val="24"/>
        </w:rPr>
        <w:t xml:space="preserve">О порядке использования на территории </w:t>
      </w:r>
    </w:p>
    <w:p w:rsidR="001C28CB" w:rsidRDefault="001C28CB" w:rsidP="001C2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МОБУ СОШ №33 им. Л.А.Колосовой </w:t>
      </w:r>
      <w:r w:rsidRPr="003F21F6">
        <w:rPr>
          <w:rFonts w:ascii="Times New Roman" w:hAnsi="Times New Roman" w:cs="Times New Roman"/>
          <w:sz w:val="24"/>
          <w:szCs w:val="24"/>
        </w:rPr>
        <w:t xml:space="preserve"> </w:t>
      </w:r>
    </w:p>
    <w:p w:rsidR="001C28CB" w:rsidRPr="003F21F6" w:rsidRDefault="001C28CB" w:rsidP="001C28CB">
      <w:pPr>
        <w:spacing w:after="0" w:line="240" w:lineRule="auto"/>
        <w:rPr>
          <w:rFonts w:ascii="Times New Roman" w:hAnsi="Times New Roman" w:cs="Times New Roman"/>
          <w:sz w:val="24"/>
          <w:szCs w:val="24"/>
        </w:rPr>
      </w:pPr>
      <w:r w:rsidRPr="003F21F6">
        <w:rPr>
          <w:rFonts w:ascii="Times New Roman" w:hAnsi="Times New Roman" w:cs="Times New Roman"/>
          <w:sz w:val="24"/>
          <w:szCs w:val="24"/>
        </w:rPr>
        <w:t xml:space="preserve">персональных </w:t>
      </w:r>
      <w:r w:rsidRPr="003F21F6">
        <w:rPr>
          <w:rFonts w:ascii="Times New Roman" w:hAnsi="Times New Roman" w:cs="Times New Roman"/>
          <w:noProof/>
          <w:sz w:val="24"/>
          <w:szCs w:val="24"/>
        </w:rPr>
        <w:drawing>
          <wp:inline distT="0" distB="0" distL="0" distR="0">
            <wp:extent cx="8255" cy="8255"/>
            <wp:effectExtent l="0" t="0" r="0" b="0"/>
            <wp:docPr id="9"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3F21F6">
        <w:rPr>
          <w:rFonts w:ascii="Times New Roman" w:hAnsi="Times New Roman" w:cs="Times New Roman"/>
          <w:sz w:val="24"/>
          <w:szCs w:val="24"/>
        </w:rPr>
        <w:t xml:space="preserve">устройств несовершеннолетних обучающихся, </w:t>
      </w:r>
    </w:p>
    <w:p w:rsidR="001C28CB" w:rsidRDefault="001C28CB" w:rsidP="001C28CB">
      <w:pPr>
        <w:spacing w:after="0" w:line="240" w:lineRule="auto"/>
        <w:rPr>
          <w:rFonts w:ascii="Times New Roman" w:hAnsi="Times New Roman" w:cs="Times New Roman"/>
          <w:sz w:val="24"/>
          <w:szCs w:val="24"/>
        </w:rPr>
      </w:pPr>
      <w:r w:rsidRPr="003F21F6">
        <w:rPr>
          <w:rFonts w:ascii="Times New Roman" w:hAnsi="Times New Roman" w:cs="Times New Roman"/>
          <w:sz w:val="24"/>
          <w:szCs w:val="24"/>
        </w:rPr>
        <w:t>имеющих возможность выхода в сеть «Интернет»</w:t>
      </w:r>
    </w:p>
    <w:p w:rsidR="001C28CB" w:rsidRPr="003F21F6" w:rsidRDefault="001C28CB" w:rsidP="001C28CB">
      <w:pPr>
        <w:spacing w:after="0" w:line="240" w:lineRule="auto"/>
        <w:rPr>
          <w:rFonts w:ascii="Times New Roman" w:hAnsi="Times New Roman" w:cs="Times New Roman"/>
          <w:sz w:val="24"/>
          <w:szCs w:val="24"/>
        </w:rPr>
      </w:pPr>
      <w:r w:rsidRPr="003F21F6">
        <w:rPr>
          <w:rFonts w:ascii="Times New Roman" w:hAnsi="Times New Roman" w:cs="Times New Roman"/>
          <w:sz w:val="24"/>
          <w:szCs w:val="24"/>
        </w:rPr>
        <w:t xml:space="preserve"> </w:t>
      </w:r>
    </w:p>
    <w:p w:rsidR="001C28CB" w:rsidRPr="00C80873" w:rsidRDefault="001C28CB" w:rsidP="001C28CB">
      <w:pPr>
        <w:pStyle w:val="2"/>
        <w:shd w:val="clear" w:color="auto" w:fill="FFFFFF"/>
        <w:spacing w:before="0" w:beforeAutospacing="0" w:after="0" w:afterAutospacing="0"/>
        <w:jc w:val="both"/>
        <w:rPr>
          <w:b w:val="0"/>
          <w:color w:val="000000" w:themeColor="text1"/>
          <w:sz w:val="24"/>
          <w:szCs w:val="24"/>
        </w:rPr>
      </w:pPr>
      <w:r w:rsidRPr="00C80873">
        <w:rPr>
          <w:b w:val="0"/>
          <w:color w:val="000000" w:themeColor="text1"/>
          <w:sz w:val="24"/>
          <w:szCs w:val="24"/>
        </w:rPr>
        <w:tab/>
        <w:t>На основании Федерального закона от 29 декабря 2012 г. № 273-ФЗ «Об образовании в Российской Федерации»,</w:t>
      </w:r>
      <w:r w:rsidRPr="00C80873">
        <w:rPr>
          <w:b w:val="0"/>
          <w:color w:val="000000" w:themeColor="text1"/>
          <w:sz w:val="24"/>
          <w:szCs w:val="24"/>
        </w:rPr>
        <w:tab/>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
    <w:p w:rsidR="001C28CB" w:rsidRPr="00C80873" w:rsidRDefault="001C28CB" w:rsidP="001C28CB">
      <w:pPr>
        <w:spacing w:after="0" w:line="240" w:lineRule="auto"/>
        <w:ind w:firstLine="709"/>
        <w:jc w:val="both"/>
        <w:rPr>
          <w:rFonts w:ascii="Times New Roman" w:hAnsi="Times New Roman" w:cs="Times New Roman"/>
          <w:color w:val="000000" w:themeColor="text1"/>
          <w:sz w:val="24"/>
          <w:szCs w:val="24"/>
        </w:rPr>
      </w:pPr>
    </w:p>
    <w:p w:rsidR="001C28CB" w:rsidRPr="00C80873" w:rsidRDefault="001C28CB" w:rsidP="001C28CB">
      <w:pPr>
        <w:spacing w:after="0" w:line="240" w:lineRule="auto"/>
        <w:ind w:left="144"/>
        <w:jc w:val="center"/>
        <w:rPr>
          <w:rFonts w:ascii="Times New Roman" w:hAnsi="Times New Roman" w:cs="Times New Roman"/>
          <w:color w:val="000000" w:themeColor="text1"/>
          <w:sz w:val="24"/>
          <w:szCs w:val="24"/>
        </w:rPr>
      </w:pPr>
      <w:r w:rsidRPr="00C80873">
        <w:rPr>
          <w:rFonts w:ascii="Times New Roman" w:hAnsi="Times New Roman" w:cs="Times New Roman"/>
          <w:color w:val="000000" w:themeColor="text1"/>
          <w:sz w:val="24"/>
          <w:szCs w:val="24"/>
        </w:rPr>
        <w:t>ПРИКАЗЫВАЮ:</w:t>
      </w:r>
    </w:p>
    <w:p w:rsidR="001C28CB" w:rsidRPr="00C80873" w:rsidRDefault="001C28CB" w:rsidP="001C28CB">
      <w:pPr>
        <w:spacing w:after="0" w:line="240" w:lineRule="auto"/>
        <w:ind w:left="9320"/>
        <w:rPr>
          <w:rFonts w:ascii="Times New Roman" w:hAnsi="Times New Roman" w:cs="Times New Roman"/>
          <w:color w:val="000000" w:themeColor="text1"/>
          <w:sz w:val="24"/>
          <w:szCs w:val="24"/>
        </w:rPr>
      </w:pPr>
      <w:r w:rsidRPr="00C80873">
        <w:rPr>
          <w:rFonts w:ascii="Times New Roman" w:hAnsi="Times New Roman" w:cs="Times New Roman"/>
          <w:noProof/>
          <w:color w:val="000000" w:themeColor="text1"/>
          <w:sz w:val="24"/>
          <w:szCs w:val="24"/>
        </w:rPr>
        <w:drawing>
          <wp:inline distT="0" distB="0" distL="0" distR="0">
            <wp:extent cx="15875" cy="8255"/>
            <wp:effectExtent l="0" t="0" r="0" b="0"/>
            <wp:docPr id="12"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10"/>
                    <a:srcRect/>
                    <a:stretch>
                      <a:fillRect/>
                    </a:stretch>
                  </pic:blipFill>
                  <pic:spPr bwMode="auto">
                    <a:xfrm>
                      <a:off x="0" y="0"/>
                      <a:ext cx="15875" cy="8255"/>
                    </a:xfrm>
                    <a:prstGeom prst="rect">
                      <a:avLst/>
                    </a:prstGeom>
                    <a:noFill/>
                    <a:ln w="9525">
                      <a:noFill/>
                      <a:miter lim="800000"/>
                      <a:headEnd/>
                      <a:tailEnd/>
                    </a:ln>
                  </pic:spPr>
                </pic:pic>
              </a:graphicData>
            </a:graphic>
          </wp:inline>
        </w:drawing>
      </w:r>
    </w:p>
    <w:p w:rsidR="001C28CB" w:rsidRPr="00C80873" w:rsidRDefault="001C28CB" w:rsidP="001C28CB">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C80873">
        <w:rPr>
          <w:rFonts w:ascii="Times New Roman" w:hAnsi="Times New Roman" w:cs="Times New Roman"/>
          <w:color w:val="000000" w:themeColor="text1"/>
          <w:sz w:val="24"/>
          <w:szCs w:val="24"/>
        </w:rPr>
        <w:t>Установить с 01 сентября 2020 года в МОБУ СОШ №33 им. Л.А.Колосовой  следующий порядок использования на территории образовательной организации персональных устройств несовершеннолетних обучающихся, имеющих возможность выхода в сеть «Интернет»:</w:t>
      </w:r>
    </w:p>
    <w:p w:rsidR="001C28CB" w:rsidRPr="00C80873" w:rsidRDefault="001C28CB" w:rsidP="001C28CB">
      <w:pPr>
        <w:numPr>
          <w:ilvl w:val="0"/>
          <w:numId w:val="1"/>
        </w:numPr>
        <w:spacing w:after="0" w:line="240" w:lineRule="auto"/>
        <w:ind w:left="0" w:firstLine="709"/>
        <w:jc w:val="both"/>
        <w:rPr>
          <w:rFonts w:ascii="Times New Roman" w:hAnsi="Times New Roman" w:cs="Times New Roman"/>
          <w:color w:val="000000" w:themeColor="text1"/>
          <w:sz w:val="24"/>
          <w:szCs w:val="24"/>
        </w:rPr>
      </w:pPr>
      <w:r w:rsidRPr="00C80873">
        <w:rPr>
          <w:rFonts w:ascii="Times New Roman" w:hAnsi="Times New Roman" w:cs="Times New Roman"/>
          <w:color w:val="000000" w:themeColor="text1"/>
          <w:sz w:val="24"/>
          <w:szCs w:val="24"/>
        </w:rPr>
        <w:t>Классным руководителям:</w:t>
      </w:r>
    </w:p>
    <w:p w:rsidR="001C28CB" w:rsidRPr="00C80873" w:rsidRDefault="001C28CB" w:rsidP="001C28CB">
      <w:pPr>
        <w:spacing w:after="0" w:line="240" w:lineRule="auto"/>
        <w:jc w:val="both"/>
        <w:rPr>
          <w:rFonts w:ascii="Times New Roman" w:hAnsi="Times New Roman" w:cs="Times New Roman"/>
          <w:color w:val="000000" w:themeColor="text1"/>
          <w:sz w:val="24"/>
          <w:szCs w:val="24"/>
        </w:rPr>
      </w:pPr>
      <w:r w:rsidRPr="00C80873">
        <w:rPr>
          <w:rFonts w:ascii="Times New Roman" w:hAnsi="Times New Roman" w:cs="Times New Roman"/>
          <w:color w:val="000000" w:themeColor="text1"/>
          <w:sz w:val="24"/>
          <w:szCs w:val="24"/>
        </w:rPr>
        <w:t xml:space="preserve"> ознакомить родителей (законных представителей) с </w:t>
      </w:r>
      <w:r w:rsidRPr="00C80873">
        <w:rPr>
          <w:rFonts w:ascii="Times New Roman" w:eastAsia="Times New Roman" w:hAnsi="Times New Roman" w:cs="Times New Roman"/>
          <w:color w:val="000000" w:themeColor="text1"/>
          <w:sz w:val="24"/>
          <w:szCs w:val="24"/>
        </w:rPr>
        <w:t xml:space="preserve">приказом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обучающегося  </w:t>
      </w:r>
    </w:p>
    <w:p w:rsidR="001C28CB" w:rsidRPr="00C80873" w:rsidRDefault="001C28CB" w:rsidP="001C28CB">
      <w:pPr>
        <w:spacing w:after="0" w:line="240" w:lineRule="auto"/>
        <w:ind w:firstLine="709"/>
        <w:jc w:val="both"/>
        <w:rPr>
          <w:rFonts w:ascii="Times New Roman" w:hAnsi="Times New Roman" w:cs="Times New Roman"/>
          <w:color w:val="000000" w:themeColor="text1"/>
          <w:sz w:val="24"/>
          <w:szCs w:val="24"/>
        </w:rPr>
      </w:pPr>
    </w:p>
    <w:p w:rsidR="001C28CB" w:rsidRPr="00C80873" w:rsidRDefault="001C28CB" w:rsidP="001C28CB">
      <w:pPr>
        <w:spacing w:after="0" w:line="240" w:lineRule="auto"/>
        <w:ind w:firstLine="709"/>
        <w:jc w:val="both"/>
        <w:rPr>
          <w:rFonts w:ascii="Times New Roman" w:hAnsi="Times New Roman" w:cs="Times New Roman"/>
          <w:color w:val="000000" w:themeColor="text1"/>
          <w:sz w:val="24"/>
          <w:szCs w:val="24"/>
        </w:rPr>
      </w:pPr>
      <w:r w:rsidRPr="00C80873">
        <w:rPr>
          <w:rFonts w:ascii="Times New Roman" w:hAnsi="Times New Roman" w:cs="Times New Roman"/>
          <w:color w:val="000000" w:themeColor="text1"/>
          <w:sz w:val="24"/>
          <w:szCs w:val="24"/>
        </w:rPr>
        <w:t>З. Контроль за исполнением настоящего приказа оставляю за собой.</w:t>
      </w:r>
    </w:p>
    <w:p w:rsidR="001C28CB" w:rsidRDefault="001C28CB" w:rsidP="001C28CB">
      <w:pPr>
        <w:spacing w:after="0" w:line="240" w:lineRule="auto"/>
        <w:ind w:firstLine="709"/>
        <w:jc w:val="both"/>
        <w:rPr>
          <w:rFonts w:ascii="Times New Roman" w:hAnsi="Times New Roman" w:cs="Times New Roman"/>
          <w:sz w:val="24"/>
          <w:szCs w:val="24"/>
        </w:rPr>
      </w:pPr>
    </w:p>
    <w:p w:rsidR="001C28CB" w:rsidRPr="003F21F6" w:rsidRDefault="001C28CB" w:rsidP="001C28CB">
      <w:pPr>
        <w:spacing w:after="0" w:line="240" w:lineRule="auto"/>
        <w:ind w:firstLine="709"/>
        <w:jc w:val="both"/>
        <w:rPr>
          <w:rFonts w:ascii="Times New Roman" w:hAnsi="Times New Roman" w:cs="Times New Roman"/>
          <w:sz w:val="24"/>
          <w:szCs w:val="24"/>
        </w:rPr>
      </w:pPr>
    </w:p>
    <w:p w:rsidR="001C28CB" w:rsidRDefault="001C28CB" w:rsidP="001C28CB">
      <w:pPr>
        <w:tabs>
          <w:tab w:val="left" w:pos="284"/>
          <w:tab w:val="center" w:pos="1052"/>
          <w:tab w:val="center" w:pos="8049"/>
        </w:tabs>
        <w:spacing w:after="0" w:line="240" w:lineRule="auto"/>
        <w:ind w:left="426" w:firstLine="283"/>
        <w:jc w:val="both"/>
        <w:rPr>
          <w:rFonts w:ascii="Times New Roman" w:hAnsi="Times New Roman" w:cs="Times New Roman"/>
          <w:sz w:val="24"/>
          <w:szCs w:val="24"/>
        </w:rPr>
      </w:pPr>
      <w:r w:rsidRPr="003F21F6">
        <w:rPr>
          <w:rFonts w:ascii="Times New Roman" w:hAnsi="Times New Roman" w:cs="Times New Roman"/>
          <w:sz w:val="24"/>
          <w:szCs w:val="24"/>
        </w:rPr>
        <w:tab/>
      </w:r>
      <w:r>
        <w:rPr>
          <w:rFonts w:ascii="Times New Roman" w:hAnsi="Times New Roman" w:cs="Times New Roman"/>
          <w:sz w:val="24"/>
          <w:szCs w:val="24"/>
        </w:rPr>
        <w:t>Директор                                       Таюрская Т.С.</w:t>
      </w:r>
    </w:p>
    <w:p w:rsidR="001C28CB" w:rsidRDefault="001C28CB" w:rsidP="001C28CB">
      <w:pPr>
        <w:tabs>
          <w:tab w:val="center" w:pos="1052"/>
          <w:tab w:val="center" w:pos="8049"/>
        </w:tabs>
        <w:spacing w:after="0" w:line="240" w:lineRule="auto"/>
        <w:ind w:firstLine="709"/>
        <w:jc w:val="both"/>
        <w:rPr>
          <w:rFonts w:ascii="Times New Roman" w:hAnsi="Times New Roman" w:cs="Times New Roman"/>
          <w:sz w:val="24"/>
          <w:szCs w:val="24"/>
        </w:rPr>
      </w:pPr>
    </w:p>
    <w:p w:rsidR="001C28CB" w:rsidRPr="004B55C8" w:rsidRDefault="001C28CB" w:rsidP="001C28CB">
      <w:pPr>
        <w:tabs>
          <w:tab w:val="center" w:pos="1052"/>
          <w:tab w:val="center" w:pos="8049"/>
        </w:tabs>
        <w:spacing w:after="0" w:line="240" w:lineRule="auto"/>
        <w:ind w:firstLine="709"/>
        <w:jc w:val="right"/>
        <w:rPr>
          <w:rFonts w:ascii="Times New Roman" w:hAnsi="Times New Roman" w:cs="Times New Roman"/>
          <w:sz w:val="16"/>
          <w:szCs w:val="16"/>
        </w:rPr>
      </w:pPr>
      <w:r w:rsidRPr="004B55C8">
        <w:rPr>
          <w:rFonts w:ascii="Times New Roman" w:hAnsi="Times New Roman" w:cs="Times New Roman"/>
          <w:sz w:val="16"/>
          <w:szCs w:val="16"/>
        </w:rPr>
        <w:t>Приложение №1 к приказу</w:t>
      </w:r>
    </w:p>
    <w:p w:rsidR="001C28CB" w:rsidRDefault="001C28CB" w:rsidP="001C28CB">
      <w:pPr>
        <w:tabs>
          <w:tab w:val="center" w:pos="1052"/>
          <w:tab w:val="center" w:pos="8049"/>
        </w:tabs>
        <w:spacing w:after="0" w:line="240" w:lineRule="auto"/>
        <w:ind w:firstLine="709"/>
        <w:jc w:val="both"/>
        <w:rPr>
          <w:rFonts w:ascii="Times New Roman" w:hAnsi="Times New Roman" w:cs="Times New Roman"/>
          <w:sz w:val="24"/>
          <w:szCs w:val="24"/>
        </w:rPr>
      </w:pPr>
    </w:p>
    <w:p w:rsidR="001C28CB" w:rsidRPr="004B55C8" w:rsidRDefault="001C28CB" w:rsidP="001C28CB">
      <w:pPr>
        <w:pStyle w:val="a4"/>
        <w:kinsoku w:val="0"/>
        <w:overflowPunct w:val="0"/>
        <w:spacing w:before="1" w:line="275" w:lineRule="exact"/>
        <w:ind w:left="2974" w:right="3090"/>
        <w:jc w:val="center"/>
        <w:rPr>
          <w:b/>
          <w:w w:val="105"/>
          <w:sz w:val="16"/>
          <w:szCs w:val="16"/>
        </w:rPr>
      </w:pPr>
      <w:r w:rsidRPr="004B55C8">
        <w:rPr>
          <w:b/>
          <w:w w:val="105"/>
          <w:sz w:val="16"/>
          <w:szCs w:val="16"/>
        </w:rPr>
        <w:t>Согласие</w:t>
      </w:r>
    </w:p>
    <w:p w:rsidR="001C28CB" w:rsidRPr="004B55C8" w:rsidRDefault="001C28CB" w:rsidP="001C28CB">
      <w:pPr>
        <w:pStyle w:val="a4"/>
        <w:kinsoku w:val="0"/>
        <w:overflowPunct w:val="0"/>
        <w:ind w:left="242" w:right="322"/>
        <w:jc w:val="center"/>
        <w:rPr>
          <w:b/>
          <w:color w:val="000000"/>
          <w:w w:val="105"/>
          <w:sz w:val="16"/>
          <w:szCs w:val="16"/>
        </w:rPr>
      </w:pPr>
      <w:r w:rsidRPr="004B55C8">
        <w:rPr>
          <w:b/>
          <w:w w:val="105"/>
          <w:sz w:val="16"/>
          <w:szCs w:val="16"/>
        </w:rPr>
        <w:t xml:space="preserve">родителей (законных представителей) несовершеннолетнего обучающегося </w:t>
      </w:r>
      <w:r w:rsidRPr="004B55C8">
        <w:rPr>
          <w:b/>
          <w:color w:val="111111"/>
          <w:w w:val="105"/>
          <w:sz w:val="16"/>
          <w:szCs w:val="16"/>
        </w:rPr>
        <w:t xml:space="preserve">о </w:t>
      </w:r>
      <w:r w:rsidRPr="004B55C8">
        <w:rPr>
          <w:b/>
          <w:color w:val="000000"/>
          <w:w w:val="105"/>
          <w:sz w:val="16"/>
          <w:szCs w:val="16"/>
        </w:rPr>
        <w:t xml:space="preserve">снятии ответственности </w:t>
      </w:r>
      <w:r w:rsidRPr="004B55C8">
        <w:rPr>
          <w:b/>
          <w:color w:val="131313"/>
          <w:w w:val="105"/>
          <w:sz w:val="16"/>
          <w:szCs w:val="16"/>
        </w:rPr>
        <w:t xml:space="preserve">с </w:t>
      </w:r>
      <w:r w:rsidRPr="004B55C8">
        <w:rPr>
          <w:b/>
          <w:color w:val="000000"/>
          <w:w w:val="105"/>
          <w:sz w:val="16"/>
          <w:szCs w:val="16"/>
        </w:rPr>
        <w:t>МОБУ СОШ №33 им. Л. А. Колосовой в связи с предоставлением своему ребенку права пользования персональным устройством, имеющим возможность выхода в сеть «Интернет», на территории образовательной организации</w:t>
      </w:r>
    </w:p>
    <w:p w:rsidR="001C28CB" w:rsidRPr="004B55C8" w:rsidRDefault="001C28CB" w:rsidP="001C28CB">
      <w:pPr>
        <w:pStyle w:val="a4"/>
        <w:kinsoku w:val="0"/>
        <w:overflowPunct w:val="0"/>
        <w:ind w:left="242" w:right="322"/>
        <w:jc w:val="center"/>
        <w:rPr>
          <w:b/>
          <w:color w:val="000000"/>
          <w:w w:val="105"/>
          <w:sz w:val="16"/>
          <w:szCs w:val="16"/>
        </w:rPr>
      </w:pPr>
    </w:p>
    <w:p w:rsidR="001C28CB" w:rsidRPr="004B55C8" w:rsidRDefault="001C28CB" w:rsidP="001C28CB">
      <w:pPr>
        <w:pStyle w:val="a4"/>
        <w:kinsoku w:val="0"/>
        <w:overflowPunct w:val="0"/>
        <w:spacing w:before="11"/>
        <w:rPr>
          <w:sz w:val="16"/>
          <w:szCs w:val="16"/>
        </w:rPr>
      </w:pPr>
      <w:r w:rsidRPr="004B55C8">
        <w:rPr>
          <w:sz w:val="16"/>
          <w:szCs w:val="16"/>
        </w:rPr>
        <w:tab/>
        <w:t>Я _______________________________________________, являющийся (щаяся)</w:t>
      </w:r>
    </w:p>
    <w:p w:rsidR="001C28CB" w:rsidRPr="004B55C8" w:rsidRDefault="001C28CB" w:rsidP="001C28CB">
      <w:pPr>
        <w:pStyle w:val="a4"/>
        <w:kinsoku w:val="0"/>
        <w:overflowPunct w:val="0"/>
        <w:spacing w:line="247" w:lineRule="exact"/>
        <w:ind w:left="1203" w:right="3090"/>
        <w:jc w:val="center"/>
        <w:rPr>
          <w:w w:val="90"/>
          <w:sz w:val="16"/>
          <w:szCs w:val="16"/>
        </w:rPr>
      </w:pPr>
      <w:r w:rsidRPr="004B55C8">
        <w:rPr>
          <w:w w:val="90"/>
          <w:sz w:val="16"/>
          <w:szCs w:val="16"/>
        </w:rPr>
        <w:t>(Ф.И.О)</w:t>
      </w:r>
    </w:p>
    <w:p w:rsidR="001C28CB" w:rsidRPr="004B55C8" w:rsidRDefault="001C28CB" w:rsidP="001C28CB">
      <w:pPr>
        <w:pStyle w:val="a4"/>
        <w:tabs>
          <w:tab w:val="left" w:pos="1426"/>
          <w:tab w:val="left" w:pos="2861"/>
          <w:tab w:val="left" w:pos="4903"/>
          <w:tab w:val="left" w:pos="7494"/>
        </w:tabs>
        <w:kinsoku w:val="0"/>
        <w:overflowPunct w:val="0"/>
        <w:spacing w:line="271" w:lineRule="exact"/>
        <w:ind w:right="98"/>
        <w:jc w:val="center"/>
        <w:rPr>
          <w:sz w:val="16"/>
          <w:szCs w:val="16"/>
        </w:rPr>
      </w:pPr>
      <w:r w:rsidRPr="004B55C8">
        <w:rPr>
          <w:sz w:val="16"/>
          <w:szCs w:val="16"/>
        </w:rPr>
        <w:t>родителем</w:t>
      </w:r>
      <w:r w:rsidRPr="004B55C8">
        <w:rPr>
          <w:sz w:val="16"/>
          <w:szCs w:val="16"/>
        </w:rPr>
        <w:tab/>
        <w:t>(законным</w:t>
      </w:r>
      <w:r w:rsidRPr="004B55C8">
        <w:rPr>
          <w:sz w:val="16"/>
          <w:szCs w:val="16"/>
        </w:rPr>
        <w:tab/>
        <w:t>представителем)</w:t>
      </w:r>
      <w:r w:rsidRPr="004B55C8">
        <w:rPr>
          <w:sz w:val="16"/>
          <w:szCs w:val="16"/>
        </w:rPr>
        <w:tab/>
        <w:t>несовершеннолетнего</w:t>
      </w:r>
      <w:r w:rsidRPr="004B55C8">
        <w:rPr>
          <w:sz w:val="16"/>
          <w:szCs w:val="16"/>
        </w:rPr>
        <w:tab/>
        <w:t>обучающегося</w:t>
      </w:r>
    </w:p>
    <w:p w:rsidR="001C28CB" w:rsidRPr="004B55C8" w:rsidRDefault="001C28CB" w:rsidP="001C28CB">
      <w:pPr>
        <w:pStyle w:val="a4"/>
        <w:tabs>
          <w:tab w:val="left" w:pos="8043"/>
        </w:tabs>
        <w:kinsoku w:val="0"/>
        <w:overflowPunct w:val="0"/>
        <w:spacing w:before="58"/>
        <w:ind w:right="192"/>
        <w:jc w:val="center"/>
        <w:rPr>
          <w:sz w:val="16"/>
          <w:szCs w:val="16"/>
        </w:rPr>
      </w:pPr>
      <w:r w:rsidRPr="004B55C8">
        <w:rPr>
          <w:w w:val="99"/>
          <w:sz w:val="16"/>
          <w:szCs w:val="16"/>
          <w:u w:val="single" w:color="282B2B"/>
        </w:rPr>
        <w:t xml:space="preserve"> </w:t>
      </w:r>
      <w:r w:rsidRPr="004B55C8">
        <w:rPr>
          <w:sz w:val="16"/>
          <w:szCs w:val="16"/>
          <w:u w:val="single" w:color="282B2B"/>
        </w:rPr>
        <w:tab/>
      </w:r>
      <w:r w:rsidRPr="004B55C8">
        <w:rPr>
          <w:sz w:val="16"/>
          <w:szCs w:val="16"/>
          <w:u w:val="single" w:color="282B2B"/>
        </w:rPr>
        <w:tab/>
      </w:r>
      <w:r w:rsidRPr="004B55C8">
        <w:rPr>
          <w:sz w:val="16"/>
          <w:szCs w:val="16"/>
        </w:rPr>
        <w:t>снимаю</w:t>
      </w:r>
    </w:p>
    <w:p w:rsidR="001C28CB" w:rsidRPr="004B55C8" w:rsidRDefault="001C28CB" w:rsidP="001C28CB">
      <w:pPr>
        <w:pStyle w:val="a4"/>
        <w:kinsoku w:val="0"/>
        <w:overflowPunct w:val="0"/>
        <w:spacing w:before="10"/>
        <w:ind w:left="1207" w:right="3090"/>
        <w:jc w:val="center"/>
        <w:rPr>
          <w:sz w:val="16"/>
          <w:szCs w:val="16"/>
        </w:rPr>
      </w:pPr>
      <w:r w:rsidRPr="004B55C8">
        <w:rPr>
          <w:sz w:val="16"/>
          <w:szCs w:val="16"/>
        </w:rPr>
        <w:t>(Ф.и.О)</w:t>
      </w:r>
    </w:p>
    <w:p w:rsidR="001C28CB" w:rsidRPr="004B55C8" w:rsidRDefault="001C28CB" w:rsidP="001C28CB">
      <w:pPr>
        <w:pStyle w:val="a4"/>
        <w:kinsoku w:val="0"/>
        <w:overflowPunct w:val="0"/>
        <w:spacing w:before="9" w:line="237" w:lineRule="auto"/>
        <w:ind w:left="136" w:right="202" w:firstLine="4"/>
        <w:jc w:val="both"/>
        <w:rPr>
          <w:color w:val="000000"/>
          <w:sz w:val="16"/>
          <w:szCs w:val="16"/>
        </w:rPr>
      </w:pPr>
      <w:r w:rsidRPr="004B55C8">
        <w:rPr>
          <w:sz w:val="16"/>
          <w:szCs w:val="16"/>
        </w:rPr>
        <w:t xml:space="preserve">ответственность с МОБУ СОШ №33 им. Л. А. Колосовой за возможные последствия, в связи </w:t>
      </w:r>
      <w:r w:rsidRPr="004B55C8">
        <w:rPr>
          <w:color w:val="161616"/>
          <w:sz w:val="16"/>
          <w:szCs w:val="16"/>
        </w:rPr>
        <w:t xml:space="preserve">с </w:t>
      </w:r>
      <w:r w:rsidRPr="004B55C8">
        <w:rPr>
          <w:color w:val="000000"/>
          <w:sz w:val="16"/>
          <w:szCs w:val="16"/>
        </w:rPr>
        <w:t xml:space="preserve">предоставлением своему ребенку права пользования персональным устройством, имеющим возможность выхода </w:t>
      </w:r>
      <w:r w:rsidRPr="004B55C8">
        <w:rPr>
          <w:color w:val="0E0E0E"/>
          <w:sz w:val="16"/>
          <w:szCs w:val="16"/>
        </w:rPr>
        <w:t xml:space="preserve">в </w:t>
      </w:r>
      <w:r w:rsidRPr="004B55C8">
        <w:rPr>
          <w:color w:val="000000"/>
          <w:sz w:val="16"/>
          <w:szCs w:val="16"/>
        </w:rPr>
        <w:t xml:space="preserve">сеть ‹Интернет», на территории образовательной </w:t>
      </w:r>
      <w:r w:rsidRPr="004B55C8">
        <w:rPr>
          <w:color w:val="000000"/>
          <w:sz w:val="16"/>
          <w:szCs w:val="16"/>
        </w:rPr>
        <w:lastRenderedPageBreak/>
        <w:t>организации.</w:t>
      </w:r>
    </w:p>
    <w:p w:rsidR="001C28CB" w:rsidRPr="004B55C8" w:rsidRDefault="001C28CB" w:rsidP="001C28CB">
      <w:pPr>
        <w:pStyle w:val="a4"/>
        <w:kinsoku w:val="0"/>
        <w:overflowPunct w:val="0"/>
        <w:spacing w:before="7" w:line="237" w:lineRule="auto"/>
        <w:ind w:left="136" w:right="215" w:firstLine="706"/>
        <w:jc w:val="both"/>
        <w:rPr>
          <w:sz w:val="16"/>
          <w:szCs w:val="16"/>
        </w:rPr>
      </w:pPr>
      <w:r w:rsidRPr="004B55C8">
        <w:rPr>
          <w:sz w:val="16"/>
          <w:szCs w:val="16"/>
        </w:rPr>
        <w:t>Возможные последствия пользования персональным устройством, имеющим возможность выхода в сеть ‹Интернет», своим ребенком представляю.</w:t>
      </w:r>
    </w:p>
    <w:p w:rsidR="001C28CB" w:rsidRPr="004B55C8" w:rsidRDefault="001C28CB" w:rsidP="001C28CB">
      <w:pPr>
        <w:pStyle w:val="a4"/>
        <w:kinsoku w:val="0"/>
        <w:overflowPunct w:val="0"/>
        <w:rPr>
          <w:sz w:val="16"/>
          <w:szCs w:val="16"/>
        </w:rPr>
      </w:pPr>
    </w:p>
    <w:p w:rsidR="001C28CB" w:rsidRPr="004B55C8" w:rsidRDefault="001C28CB" w:rsidP="001C28CB">
      <w:pPr>
        <w:pStyle w:val="a4"/>
        <w:kinsoku w:val="0"/>
        <w:overflowPunct w:val="0"/>
        <w:rPr>
          <w:sz w:val="16"/>
          <w:szCs w:val="16"/>
        </w:rPr>
      </w:pPr>
    </w:p>
    <w:p w:rsidR="001C28CB" w:rsidRPr="004B55C8" w:rsidRDefault="001C28CB" w:rsidP="001C28CB">
      <w:pPr>
        <w:pStyle w:val="a4"/>
        <w:kinsoku w:val="0"/>
        <w:overflowPunct w:val="0"/>
        <w:spacing w:before="10"/>
        <w:rPr>
          <w:sz w:val="16"/>
          <w:szCs w:val="16"/>
        </w:rPr>
      </w:pPr>
    </w:p>
    <w:p w:rsidR="001C28CB" w:rsidRPr="004B55C8" w:rsidRDefault="001C28CB" w:rsidP="001C28CB">
      <w:pPr>
        <w:pStyle w:val="a4"/>
        <w:tabs>
          <w:tab w:val="left" w:pos="2746"/>
          <w:tab w:val="left" w:pos="3218"/>
          <w:tab w:val="left" w:pos="4998"/>
          <w:tab w:val="left" w:pos="5230"/>
          <w:tab w:val="left" w:pos="9100"/>
        </w:tabs>
        <w:kinsoku w:val="0"/>
        <w:overflowPunct w:val="0"/>
        <w:spacing w:before="90"/>
        <w:ind w:left="1574"/>
        <w:rPr>
          <w:i/>
          <w:iCs/>
          <w:w w:val="99"/>
          <w:sz w:val="16"/>
          <w:szCs w:val="16"/>
        </w:rPr>
      </w:pPr>
      <w:r w:rsidRPr="004B55C8">
        <w:rPr>
          <w:w w:val="99"/>
          <w:sz w:val="16"/>
          <w:szCs w:val="16"/>
          <w:u w:val="single" w:color="2B2F2F"/>
        </w:rPr>
        <w:t xml:space="preserve"> </w:t>
      </w:r>
      <w:r w:rsidRPr="004B55C8">
        <w:rPr>
          <w:sz w:val="16"/>
          <w:szCs w:val="16"/>
          <w:u w:val="single" w:color="2B2F2F"/>
        </w:rPr>
        <w:tab/>
      </w:r>
      <w:r w:rsidRPr="004B55C8">
        <w:rPr>
          <w:sz w:val="16"/>
          <w:szCs w:val="16"/>
          <w:u w:val="single" w:color="2B2F2F"/>
        </w:rPr>
        <w:tab/>
      </w:r>
      <w:r w:rsidRPr="004B55C8">
        <w:rPr>
          <w:w w:val="105"/>
          <w:sz w:val="16"/>
          <w:szCs w:val="16"/>
        </w:rPr>
        <w:t xml:space="preserve">  </w:t>
      </w:r>
      <w:r w:rsidRPr="004B55C8">
        <w:rPr>
          <w:w w:val="105"/>
          <w:sz w:val="16"/>
          <w:szCs w:val="16"/>
          <w:u w:val="single" w:color="2B2F2F"/>
        </w:rPr>
        <w:t xml:space="preserve"> </w:t>
      </w:r>
      <w:r w:rsidRPr="004B55C8">
        <w:rPr>
          <w:w w:val="105"/>
          <w:sz w:val="16"/>
          <w:szCs w:val="16"/>
          <w:u w:val="single" w:color="2B2F2F"/>
        </w:rPr>
        <w:tab/>
      </w:r>
      <w:r w:rsidRPr="004B55C8">
        <w:rPr>
          <w:i/>
          <w:iCs/>
          <w:w w:val="105"/>
          <w:sz w:val="16"/>
          <w:szCs w:val="16"/>
        </w:rPr>
        <w:t xml:space="preserve"> </w:t>
      </w:r>
      <w:r w:rsidRPr="004B55C8">
        <w:rPr>
          <w:w w:val="105"/>
          <w:sz w:val="16"/>
          <w:szCs w:val="16"/>
          <w:u w:val="single" w:color="2B2F2F"/>
        </w:rPr>
        <w:tab/>
      </w:r>
      <w:r w:rsidRPr="004B55C8">
        <w:rPr>
          <w:w w:val="105"/>
          <w:sz w:val="16"/>
          <w:szCs w:val="16"/>
          <w:u w:val="single" w:color="2B2F2F"/>
        </w:rPr>
        <w:tab/>
      </w:r>
    </w:p>
    <w:p w:rsidR="001C28CB" w:rsidRPr="004B55C8" w:rsidRDefault="00CA5A91" w:rsidP="001C28CB">
      <w:pPr>
        <w:pStyle w:val="a4"/>
        <w:tabs>
          <w:tab w:val="left" w:pos="4934"/>
          <w:tab w:val="left" w:pos="5096"/>
          <w:tab w:val="left" w:pos="5153"/>
        </w:tabs>
        <w:kinsoku w:val="0"/>
        <w:overflowPunct w:val="0"/>
        <w:spacing w:before="31"/>
        <w:ind w:left="6"/>
        <w:jc w:val="center"/>
        <w:rPr>
          <w:position w:val="1"/>
          <w:sz w:val="16"/>
          <w:szCs w:val="16"/>
        </w:rPr>
      </w:pPr>
      <w:r>
        <w:rPr>
          <w:noProof/>
          <w:sz w:val="16"/>
          <w:szCs w:val="16"/>
        </w:rPr>
        <w:pict>
          <v:rect id="_x0000_s1026" style="position:absolute;left:0;text-align:left;margin-left:263.8pt;margin-top:4.55pt;width:40pt;height:9pt;z-index:-251658752;mso-position-horizontal-relative:page" o:allowincell="f" filled="f" stroked="f">
            <v:textbox style="mso-next-textbox:#_x0000_s1026" inset="0,0,0,0">
              <w:txbxContent>
                <w:p w:rsidR="001C28CB" w:rsidRDefault="001C28CB" w:rsidP="001C28CB">
                  <w:pPr>
                    <w:spacing w:line="180" w:lineRule="atLeast"/>
                    <w:rPr>
                      <w:sz w:val="24"/>
                      <w:szCs w:val="24"/>
                    </w:rPr>
                  </w:pPr>
                  <w:r>
                    <w:rPr>
                      <w:noProof/>
                    </w:rPr>
                    <w:drawing>
                      <wp:inline distT="0" distB="0" distL="0" distR="0">
                        <wp:extent cx="510540" cy="121920"/>
                        <wp:effectExtent l="19050" t="0" r="3810" b="0"/>
                        <wp:docPr id="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srcRect/>
                                <a:stretch>
                                  <a:fillRect/>
                                </a:stretch>
                              </pic:blipFill>
                              <pic:spPr bwMode="auto">
                                <a:xfrm>
                                  <a:off x="0" y="0"/>
                                  <a:ext cx="510540" cy="121920"/>
                                </a:xfrm>
                                <a:prstGeom prst="rect">
                                  <a:avLst/>
                                </a:prstGeom>
                                <a:noFill/>
                                <a:ln w="9525">
                                  <a:noFill/>
                                  <a:miter lim="800000"/>
                                  <a:headEnd/>
                                  <a:tailEnd/>
                                </a:ln>
                              </pic:spPr>
                            </pic:pic>
                          </a:graphicData>
                        </a:graphic>
                      </wp:inline>
                    </w:drawing>
                  </w:r>
                </w:p>
                <w:p w:rsidR="001C28CB" w:rsidRDefault="001C28CB" w:rsidP="001C28CB">
                  <w:pPr>
                    <w:rPr>
                      <w:sz w:val="24"/>
                      <w:szCs w:val="24"/>
                    </w:rPr>
                  </w:pPr>
                </w:p>
              </w:txbxContent>
            </v:textbox>
            <w10:wrap anchorx="page"/>
          </v:rect>
        </w:pict>
      </w:r>
      <w:r w:rsidR="001C28CB" w:rsidRPr="004B55C8">
        <w:rPr>
          <w:sz w:val="16"/>
          <w:szCs w:val="16"/>
        </w:rPr>
        <w:t>(дата)</w:t>
      </w:r>
      <w:r w:rsidR="001C28CB" w:rsidRPr="004B55C8">
        <w:rPr>
          <w:sz w:val="16"/>
          <w:szCs w:val="16"/>
        </w:rPr>
        <w:tab/>
      </w:r>
      <w:r w:rsidR="001C28CB" w:rsidRPr="004B55C8">
        <w:rPr>
          <w:sz w:val="16"/>
          <w:szCs w:val="16"/>
        </w:rPr>
        <w:tab/>
      </w:r>
      <w:r w:rsidR="001C28CB" w:rsidRPr="004B55C8">
        <w:rPr>
          <w:position w:val="1"/>
          <w:sz w:val="16"/>
          <w:szCs w:val="16"/>
        </w:rPr>
        <w:t>(Ф.И.О.)</w:t>
      </w:r>
    </w:p>
    <w:p w:rsidR="001C28CB" w:rsidRDefault="001C28CB" w:rsidP="001C28CB">
      <w:pPr>
        <w:tabs>
          <w:tab w:val="center" w:pos="1052"/>
          <w:tab w:val="center" w:pos="8049"/>
        </w:tabs>
        <w:spacing w:after="0" w:line="240" w:lineRule="auto"/>
        <w:ind w:firstLine="709"/>
        <w:jc w:val="both"/>
        <w:rPr>
          <w:rFonts w:ascii="Times New Roman" w:hAnsi="Times New Roman" w:cs="Times New Roman"/>
          <w:sz w:val="24"/>
          <w:szCs w:val="24"/>
        </w:rPr>
      </w:pPr>
    </w:p>
    <w:p w:rsidR="001C28CB" w:rsidRPr="00C11F44" w:rsidRDefault="001C28CB" w:rsidP="00C11F44">
      <w:pPr>
        <w:spacing w:after="0"/>
        <w:jc w:val="both"/>
        <w:rPr>
          <w:rFonts w:ascii="Times New Roman" w:hAnsi="Times New Roman" w:cs="Times New Roman"/>
          <w:sz w:val="24"/>
        </w:rPr>
      </w:pPr>
    </w:p>
    <w:sectPr w:rsidR="001C28CB" w:rsidRPr="00C11F44" w:rsidSect="00BB7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14641"/>
    <w:multiLevelType w:val="multilevel"/>
    <w:tmpl w:val="C3867110"/>
    <w:lvl w:ilvl="0">
      <w:start w:val="1"/>
      <w:numFmt w:val="decimal"/>
      <w:lvlText w:val="%1."/>
      <w:lvlJc w:val="left"/>
      <w:pPr>
        <w:ind w:left="367"/>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1">
      <w:start w:val="1"/>
      <w:numFmt w:val="decimal"/>
      <w:lvlText w:val="%1.%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C11F44"/>
    <w:rsid w:val="001C28CB"/>
    <w:rsid w:val="008143CD"/>
    <w:rsid w:val="00871E65"/>
    <w:rsid w:val="008E3DAE"/>
    <w:rsid w:val="00AE28B3"/>
    <w:rsid w:val="00B74E82"/>
    <w:rsid w:val="00BB0140"/>
    <w:rsid w:val="00BB703F"/>
    <w:rsid w:val="00C11F44"/>
    <w:rsid w:val="00CA5A91"/>
    <w:rsid w:val="00CD3222"/>
    <w:rsid w:val="00D60A34"/>
    <w:rsid w:val="00E80693"/>
    <w:rsid w:val="00F0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542F3"/>
  <w15:docId w15:val="{D1618EDB-2C98-4847-8CBD-AEFBEE54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03F"/>
  </w:style>
  <w:style w:type="paragraph" w:styleId="2">
    <w:name w:val="heading 2"/>
    <w:basedOn w:val="a"/>
    <w:link w:val="20"/>
    <w:uiPriority w:val="9"/>
    <w:qFormat/>
    <w:rsid w:val="001C28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8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1C28CB"/>
    <w:rPr>
      <w:rFonts w:ascii="Times New Roman" w:eastAsia="Times New Roman" w:hAnsi="Times New Roman" w:cs="Times New Roman"/>
      <w:b/>
      <w:bCs/>
      <w:sz w:val="36"/>
      <w:szCs w:val="36"/>
    </w:rPr>
  </w:style>
  <w:style w:type="paragraph" w:styleId="a4">
    <w:name w:val="Body Text"/>
    <w:basedOn w:val="a"/>
    <w:link w:val="a5"/>
    <w:uiPriority w:val="1"/>
    <w:qFormat/>
    <w:rsid w:val="001C28C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5">
    <w:name w:val="Основной текст Знак"/>
    <w:basedOn w:val="a0"/>
    <w:link w:val="a4"/>
    <w:uiPriority w:val="1"/>
    <w:rsid w:val="001C28CB"/>
    <w:rPr>
      <w:rFonts w:ascii="Times New Roman" w:hAnsi="Times New Roman" w:cs="Times New Roman"/>
      <w:sz w:val="24"/>
      <w:szCs w:val="24"/>
    </w:rPr>
  </w:style>
  <w:style w:type="paragraph" w:styleId="a6">
    <w:name w:val="Balloon Text"/>
    <w:basedOn w:val="a"/>
    <w:link w:val="a7"/>
    <w:uiPriority w:val="99"/>
    <w:semiHidden/>
    <w:unhideWhenUsed/>
    <w:rsid w:val="001C28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1458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21458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145832/" TargetMode="External"/><Relationship Id="rId11" Type="http://schemas.openxmlformats.org/officeDocument/2006/relationships/image" Target="media/image3.jpeg"/><Relationship Id="rId5" Type="http://schemas.openxmlformats.org/officeDocument/2006/relationships/hyperlink" Target="https://www.garant.ru/products/ipo/prime/doc/72145832/"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Степанида</dc:creator>
  <cp:lastModifiedBy>Евгений Баранов</cp:lastModifiedBy>
  <cp:revision>2</cp:revision>
  <cp:lastPrinted>2020-11-19T07:33:00Z</cp:lastPrinted>
  <dcterms:created xsi:type="dcterms:W3CDTF">2020-11-19T10:17:00Z</dcterms:created>
  <dcterms:modified xsi:type="dcterms:W3CDTF">2020-11-19T10:17:00Z</dcterms:modified>
</cp:coreProperties>
</file>