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7A" w:rsidRPr="00E03BD9" w:rsidRDefault="0051637A" w:rsidP="005163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BD9">
        <w:rPr>
          <w:rFonts w:ascii="Times New Roman" w:hAnsi="Times New Roman" w:cs="Times New Roman"/>
          <w:sz w:val="24"/>
          <w:szCs w:val="24"/>
        </w:rPr>
        <w:t>МОБУ «Средняя общеобразовательная школа №33 имени Л.А.Колосовой»</w:t>
      </w:r>
    </w:p>
    <w:p w:rsidR="0051637A" w:rsidRPr="00E03BD9" w:rsidRDefault="0051637A" w:rsidP="005163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BD9">
        <w:rPr>
          <w:rFonts w:ascii="Times New Roman" w:hAnsi="Times New Roman" w:cs="Times New Roman"/>
          <w:sz w:val="24"/>
          <w:szCs w:val="24"/>
        </w:rPr>
        <w:t>(с углубленным изучением отдельных предметов)</w:t>
      </w:r>
    </w:p>
    <w:p w:rsidR="0051637A" w:rsidRDefault="0051637A" w:rsidP="0051637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BD9">
        <w:rPr>
          <w:rFonts w:ascii="Times New Roman" w:hAnsi="Times New Roman" w:cs="Times New Roman"/>
          <w:sz w:val="24"/>
          <w:szCs w:val="24"/>
        </w:rPr>
        <w:t>Городского округа «Город Якутск»</w:t>
      </w:r>
    </w:p>
    <w:p w:rsidR="0051637A" w:rsidRPr="00E03BD9" w:rsidRDefault="0051637A" w:rsidP="0051637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637A" w:rsidRDefault="0051637A" w:rsidP="005163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637A" w:rsidRPr="00E03BD9" w:rsidRDefault="0051637A" w:rsidP="005163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BD9">
        <w:rPr>
          <w:rFonts w:ascii="Times New Roman" w:hAnsi="Times New Roman" w:cs="Times New Roman"/>
          <w:sz w:val="24"/>
          <w:szCs w:val="24"/>
        </w:rPr>
        <w:t>ПРИКАЗ</w:t>
      </w:r>
    </w:p>
    <w:p w:rsidR="0051637A" w:rsidRDefault="0051637A" w:rsidP="0051637A">
      <w:pPr>
        <w:jc w:val="both"/>
        <w:rPr>
          <w:rFonts w:ascii="Times New Roman" w:hAnsi="Times New Roman" w:cs="Times New Roman"/>
          <w:sz w:val="24"/>
          <w:szCs w:val="24"/>
        </w:rPr>
      </w:pPr>
      <w:r w:rsidRPr="00E03BD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31 августа </w:t>
      </w:r>
      <w:r w:rsidRPr="00E03BD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3BD9">
        <w:rPr>
          <w:rFonts w:ascii="Times New Roman" w:hAnsi="Times New Roman" w:cs="Times New Roman"/>
          <w:sz w:val="24"/>
          <w:szCs w:val="24"/>
        </w:rPr>
        <w:t>№0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3B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14/</w:t>
      </w:r>
      <w:r w:rsidR="003277AD">
        <w:rPr>
          <w:rFonts w:ascii="Times New Roman" w:hAnsi="Times New Roman" w:cs="Times New Roman"/>
          <w:sz w:val="24"/>
          <w:szCs w:val="24"/>
        </w:rPr>
        <w:t>191</w:t>
      </w:r>
    </w:p>
    <w:p w:rsidR="0051637A" w:rsidRDefault="007C0AE1" w:rsidP="0051637A">
      <w:pPr>
        <w:spacing w:after="373" w:line="238" w:lineRule="auto"/>
        <w:ind w:right="312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режиме организации образовательного процесса</w:t>
      </w:r>
    </w:p>
    <w:p w:rsidR="007C0AE1" w:rsidRDefault="007C0AE1" w:rsidP="0051637A">
      <w:pPr>
        <w:spacing w:after="373" w:line="238" w:lineRule="auto"/>
        <w:ind w:right="312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2020-2021 учебном году в условиях распространения</w:t>
      </w:r>
    </w:p>
    <w:p w:rsidR="007C0AE1" w:rsidRPr="007C0AE1" w:rsidRDefault="007C0AE1" w:rsidP="0051637A">
      <w:pPr>
        <w:spacing w:after="373" w:line="238" w:lineRule="auto"/>
        <w:ind w:right="312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7C0AE1">
        <w:rPr>
          <w:rFonts w:ascii="Times New Roman" w:hAnsi="Times New Roman" w:cs="Times New Roman"/>
          <w:b/>
          <w:sz w:val="24"/>
          <w:szCs w:val="24"/>
        </w:rPr>
        <w:t>-19)</w:t>
      </w:r>
    </w:p>
    <w:p w:rsidR="0051637A" w:rsidRPr="00F42621" w:rsidRDefault="0051637A" w:rsidP="0051637A">
      <w:pPr>
        <w:spacing w:after="373" w:line="238" w:lineRule="auto"/>
        <w:ind w:right="312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637A" w:rsidRPr="005377F1" w:rsidRDefault="0051637A" w:rsidP="005163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C0AE1">
        <w:rPr>
          <w:rFonts w:ascii="Times New Roman" w:hAnsi="Times New Roman" w:cs="Times New Roman"/>
          <w:sz w:val="24"/>
          <w:szCs w:val="24"/>
        </w:rPr>
        <w:t xml:space="preserve">В целях реализации образовательных программ в МОБУ СОШ №33 имени Л.А.Колосовой с учетом требований к соблюдению мер санитарно-эпидемиологической безопасности на основании </w:t>
      </w:r>
      <w:r w:rsidR="003B67A7">
        <w:rPr>
          <w:rFonts w:ascii="Times New Roman" w:hAnsi="Times New Roman" w:cs="Times New Roman"/>
          <w:sz w:val="24"/>
          <w:szCs w:val="24"/>
        </w:rPr>
        <w:t>приказов</w:t>
      </w:r>
      <w:r w:rsidR="007C0AE1" w:rsidRPr="007C0AE1">
        <w:rPr>
          <w:rFonts w:ascii="Times New Roman" w:hAnsi="Times New Roman" w:cs="Times New Roman"/>
          <w:sz w:val="24"/>
          <w:szCs w:val="24"/>
        </w:rPr>
        <w:t xml:space="preserve"> Управления образования </w:t>
      </w:r>
      <w:r w:rsidR="007C0AE1">
        <w:rPr>
          <w:rFonts w:ascii="Times New Roman" w:hAnsi="Times New Roman" w:cs="Times New Roman"/>
          <w:sz w:val="24"/>
          <w:szCs w:val="24"/>
        </w:rPr>
        <w:t>ОА г.</w:t>
      </w:r>
      <w:r w:rsidR="003B67A7">
        <w:rPr>
          <w:rFonts w:ascii="Times New Roman" w:hAnsi="Times New Roman" w:cs="Times New Roman"/>
          <w:sz w:val="24"/>
          <w:szCs w:val="24"/>
        </w:rPr>
        <w:t xml:space="preserve"> </w:t>
      </w:r>
      <w:r w:rsidR="007C0AE1">
        <w:rPr>
          <w:rFonts w:ascii="Times New Roman" w:hAnsi="Times New Roman" w:cs="Times New Roman"/>
          <w:sz w:val="24"/>
          <w:szCs w:val="24"/>
        </w:rPr>
        <w:t xml:space="preserve">Якутска </w:t>
      </w:r>
      <w:r w:rsidR="007C0AE1" w:rsidRPr="007C0AE1">
        <w:rPr>
          <w:rFonts w:ascii="Times New Roman" w:hAnsi="Times New Roman" w:cs="Times New Roman"/>
          <w:sz w:val="24"/>
          <w:szCs w:val="24"/>
        </w:rPr>
        <w:t>№01-10/557 от 28 августа 2020г.</w:t>
      </w:r>
      <w:r w:rsidR="003B67A7">
        <w:rPr>
          <w:rFonts w:ascii="Times New Roman" w:hAnsi="Times New Roman" w:cs="Times New Roman"/>
          <w:sz w:val="24"/>
          <w:szCs w:val="24"/>
        </w:rPr>
        <w:t>, №01-10/565 от 31 августа 2020г.</w:t>
      </w:r>
    </w:p>
    <w:p w:rsidR="0051637A" w:rsidRPr="005377F1" w:rsidRDefault="0051637A" w:rsidP="0051637A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7F1">
        <w:rPr>
          <w:rFonts w:ascii="Times New Roman" w:hAnsi="Times New Roman" w:cs="Times New Roman"/>
          <w:sz w:val="24"/>
          <w:szCs w:val="24"/>
        </w:rPr>
        <w:t>ПРИКАЗЫВАЮ:</w:t>
      </w:r>
    </w:p>
    <w:p w:rsidR="007C0AE1" w:rsidRPr="005377F1" w:rsidRDefault="007C0AE1" w:rsidP="005377F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7F1">
        <w:rPr>
          <w:rFonts w:ascii="Times New Roman" w:hAnsi="Times New Roman" w:cs="Times New Roman"/>
          <w:sz w:val="24"/>
          <w:szCs w:val="24"/>
        </w:rPr>
        <w:t xml:space="preserve">Признать утратившими силу приказы по МОБУ СОШ №33 № 01-10/176а, №01-10/176б от 21 августа 2020г. </w:t>
      </w:r>
    </w:p>
    <w:p w:rsidR="0051637A" w:rsidRPr="005377F1" w:rsidRDefault="005377F1" w:rsidP="005377F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37A" w:rsidRPr="005377F1">
        <w:rPr>
          <w:rFonts w:ascii="Times New Roman" w:hAnsi="Times New Roman" w:cs="Times New Roman"/>
          <w:sz w:val="24"/>
          <w:szCs w:val="24"/>
        </w:rPr>
        <w:t>Утвердить модел</w:t>
      </w:r>
      <w:r w:rsidR="007C0AE1" w:rsidRPr="005377F1">
        <w:rPr>
          <w:rFonts w:ascii="Times New Roman" w:hAnsi="Times New Roman" w:cs="Times New Roman"/>
          <w:sz w:val="24"/>
          <w:szCs w:val="24"/>
        </w:rPr>
        <w:t>ь</w:t>
      </w:r>
      <w:r w:rsidR="0051637A" w:rsidRPr="005377F1">
        <w:rPr>
          <w:rFonts w:ascii="Times New Roman" w:hAnsi="Times New Roman" w:cs="Times New Roman"/>
          <w:sz w:val="24"/>
          <w:szCs w:val="24"/>
        </w:rPr>
        <w:t xml:space="preserve"> (Приложение №1) организации образовательного процесса на 2020 -2021 учебный год.</w:t>
      </w:r>
    </w:p>
    <w:p w:rsidR="001650DF" w:rsidRPr="005377F1" w:rsidRDefault="005377F1" w:rsidP="005377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7C0AE1" w:rsidRPr="005377F1">
        <w:rPr>
          <w:rFonts w:ascii="Times New Roman" w:hAnsi="Times New Roman" w:cs="Times New Roman"/>
          <w:sz w:val="24"/>
          <w:szCs w:val="24"/>
        </w:rPr>
        <w:t>Организовать образовательный процесс с 1 сентября до особого распоряжения:</w:t>
      </w:r>
    </w:p>
    <w:p w:rsidR="007C0AE1" w:rsidRPr="005377F1" w:rsidRDefault="007C0AE1" w:rsidP="005377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7F1">
        <w:rPr>
          <w:rFonts w:ascii="Times New Roman" w:hAnsi="Times New Roman" w:cs="Times New Roman"/>
          <w:sz w:val="24"/>
          <w:szCs w:val="24"/>
        </w:rPr>
        <w:t xml:space="preserve">- </w:t>
      </w:r>
      <w:r w:rsidR="003B67A7">
        <w:rPr>
          <w:rFonts w:ascii="Times New Roman" w:hAnsi="Times New Roman" w:cs="Times New Roman"/>
          <w:sz w:val="24"/>
          <w:szCs w:val="24"/>
        </w:rPr>
        <w:t xml:space="preserve"> </w:t>
      </w:r>
      <w:r w:rsidRPr="005377F1">
        <w:rPr>
          <w:rFonts w:ascii="Times New Roman" w:hAnsi="Times New Roman" w:cs="Times New Roman"/>
          <w:sz w:val="24"/>
          <w:szCs w:val="24"/>
        </w:rPr>
        <w:t>в очной форме с по 4 классы с делением классов на две группы,</w:t>
      </w:r>
      <w:r w:rsidR="003B67A7">
        <w:rPr>
          <w:rFonts w:ascii="Times New Roman" w:hAnsi="Times New Roman" w:cs="Times New Roman"/>
          <w:sz w:val="24"/>
          <w:szCs w:val="24"/>
        </w:rPr>
        <w:t xml:space="preserve"> с использованием дистанционных образовательных технологий,</w:t>
      </w:r>
    </w:p>
    <w:p w:rsidR="007C0AE1" w:rsidRPr="005377F1" w:rsidRDefault="007C0AE1" w:rsidP="005377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7F1">
        <w:rPr>
          <w:rFonts w:ascii="Times New Roman" w:hAnsi="Times New Roman" w:cs="Times New Roman"/>
          <w:sz w:val="24"/>
          <w:szCs w:val="24"/>
        </w:rPr>
        <w:t>- в дистанционной форме с 5 по 11 классы с возможностью проведения очных консультационных занятий для 9,1</w:t>
      </w:r>
      <w:r w:rsidR="005377F1">
        <w:rPr>
          <w:rFonts w:ascii="Times New Roman" w:hAnsi="Times New Roman" w:cs="Times New Roman"/>
          <w:sz w:val="24"/>
          <w:szCs w:val="24"/>
        </w:rPr>
        <w:t xml:space="preserve">1 </w:t>
      </w:r>
      <w:r w:rsidRPr="005377F1">
        <w:rPr>
          <w:rFonts w:ascii="Times New Roman" w:hAnsi="Times New Roman" w:cs="Times New Roman"/>
          <w:sz w:val="24"/>
          <w:szCs w:val="24"/>
        </w:rPr>
        <w:t>классах (малыми группами).</w:t>
      </w:r>
    </w:p>
    <w:p w:rsidR="007C0AE1" w:rsidRPr="005377F1" w:rsidRDefault="007C0AE1" w:rsidP="005377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7F1">
        <w:rPr>
          <w:rFonts w:ascii="Times New Roman" w:hAnsi="Times New Roman" w:cs="Times New Roman"/>
          <w:sz w:val="24"/>
          <w:szCs w:val="24"/>
        </w:rPr>
        <w:t>4. Заместителям директора по учебно-воспитательной работе</w:t>
      </w:r>
      <w:r w:rsidR="005377F1" w:rsidRPr="00537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7F1">
        <w:rPr>
          <w:rFonts w:ascii="Times New Roman" w:hAnsi="Times New Roman" w:cs="Times New Roman"/>
          <w:sz w:val="24"/>
          <w:szCs w:val="24"/>
        </w:rPr>
        <w:t>Корчинской</w:t>
      </w:r>
      <w:proofErr w:type="spellEnd"/>
      <w:r w:rsidRPr="005377F1">
        <w:rPr>
          <w:rFonts w:ascii="Times New Roman" w:hAnsi="Times New Roman" w:cs="Times New Roman"/>
          <w:sz w:val="24"/>
          <w:szCs w:val="24"/>
        </w:rPr>
        <w:t xml:space="preserve"> Т.А. 1-4 классы, Будищевой Н.Н. 5-7 классы, Ждановой О.В. 8-9 классы, Толмачевой Т.В. 10-11 классы:</w:t>
      </w:r>
    </w:p>
    <w:p w:rsidR="007C0AE1" w:rsidRPr="005377F1" w:rsidRDefault="007C0AE1" w:rsidP="005377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7F1">
        <w:rPr>
          <w:rFonts w:ascii="Times New Roman" w:hAnsi="Times New Roman" w:cs="Times New Roman"/>
          <w:sz w:val="24"/>
          <w:szCs w:val="24"/>
        </w:rPr>
        <w:t>-вести мониторинг организации образовательной деятельности и эпидемиологической ситуации в школе,</w:t>
      </w:r>
    </w:p>
    <w:p w:rsidR="007C0AE1" w:rsidRDefault="007C0AE1" w:rsidP="005377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7F1">
        <w:rPr>
          <w:rFonts w:ascii="Times New Roman" w:hAnsi="Times New Roman" w:cs="Times New Roman"/>
          <w:sz w:val="24"/>
          <w:szCs w:val="24"/>
        </w:rPr>
        <w:t xml:space="preserve">- доводить итоги ежедневного мониторинга в оперативный штаб </w:t>
      </w:r>
      <w:r w:rsidR="005377F1" w:rsidRPr="005377F1">
        <w:rPr>
          <w:rFonts w:ascii="Times New Roman" w:hAnsi="Times New Roman" w:cs="Times New Roman"/>
          <w:sz w:val="24"/>
          <w:szCs w:val="24"/>
        </w:rPr>
        <w:t xml:space="preserve">городского округа «город Якутск» по организации мероприятий, направленных на предупреждение завоза и недопущения распространения </w:t>
      </w:r>
      <w:proofErr w:type="spellStart"/>
      <w:r w:rsidR="005377F1" w:rsidRPr="005377F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5377F1" w:rsidRPr="005377F1">
        <w:rPr>
          <w:rFonts w:ascii="Times New Roman" w:hAnsi="Times New Roman" w:cs="Times New Roman"/>
          <w:sz w:val="24"/>
          <w:szCs w:val="24"/>
        </w:rPr>
        <w:t xml:space="preserve"> инфекции. </w:t>
      </w:r>
    </w:p>
    <w:p w:rsidR="003B67A7" w:rsidRDefault="003B67A7" w:rsidP="005377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проведение мероприятий разъяснительного характера о мерах сохранения здоровья, профилактики и снижения рисков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об особенностях реализации образовательных программ в условиях сохранения рисков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для работников школы, родителе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законных представителей) , обучающихся,</w:t>
      </w:r>
    </w:p>
    <w:p w:rsidR="003B67A7" w:rsidRDefault="003B67A7" w:rsidP="003B67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поступлении личных заявлений родителей (законных представителей) перевести обучающихся 1-4 классов на дистанционную форму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графику. </w:t>
      </w:r>
    </w:p>
    <w:p w:rsidR="003B67A7" w:rsidRDefault="005377F1" w:rsidP="003B67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B67A7">
        <w:rPr>
          <w:rFonts w:ascii="Times New Roman" w:hAnsi="Times New Roman" w:cs="Times New Roman"/>
          <w:sz w:val="24"/>
          <w:szCs w:val="24"/>
        </w:rPr>
        <w:t xml:space="preserve">Заместителю директора по воспитательной работе Викторовой М.В. обеспечить организацию горячего питания обучающихся с 1 по 4 классы с учетом «Типового порядка </w:t>
      </w:r>
      <w:r w:rsidR="003B67A7">
        <w:rPr>
          <w:rFonts w:ascii="Times New Roman" w:hAnsi="Times New Roman" w:cs="Times New Roman"/>
          <w:sz w:val="24"/>
          <w:szCs w:val="24"/>
        </w:rPr>
        <w:lastRenderedPageBreak/>
        <w:t>по организации питания в образовательных организациях Р</w:t>
      </w:r>
      <w:proofErr w:type="gramStart"/>
      <w:r w:rsidR="003B67A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3B67A7">
        <w:rPr>
          <w:rFonts w:ascii="Times New Roman" w:hAnsi="Times New Roman" w:cs="Times New Roman"/>
          <w:sz w:val="24"/>
          <w:szCs w:val="24"/>
        </w:rPr>
        <w:t xml:space="preserve">Я) в условиях сохранения рисков распространения новой </w:t>
      </w:r>
      <w:proofErr w:type="spellStart"/>
      <w:r w:rsidR="003B67A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3B67A7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5377F1" w:rsidRDefault="003B67A7" w:rsidP="003B67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Заместителю директора по АХР Кузьминой Е.Г. обеспечить организацию образовательного процесса в школе с соблюдением мер санитарно-эпидемиологической безопасности и методических рекомендаций Федеральной службы по надзору в сфере защиты прав потребителей и благополучия человека: МР 3.1/2.4.0178/1-20 «Рекомендации по организации работы образовательных организаций в условиях сохранения рисков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инфекции».</w:t>
      </w:r>
    </w:p>
    <w:p w:rsidR="005377F1" w:rsidRPr="005377F1" w:rsidRDefault="003B67A7" w:rsidP="003B6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 </w:t>
      </w:r>
      <w:proofErr w:type="gramStart"/>
      <w:r w:rsidR="005377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377F1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 </w:t>
      </w:r>
    </w:p>
    <w:p w:rsidR="001650DF" w:rsidRDefault="001650DF" w:rsidP="005163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637A" w:rsidRDefault="0051637A" w:rsidP="005163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637A" w:rsidRDefault="0051637A" w:rsidP="005163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637A" w:rsidRDefault="0051637A" w:rsidP="005163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637A" w:rsidRDefault="0051637A" w:rsidP="005163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637A" w:rsidRDefault="0051637A" w:rsidP="005163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637A" w:rsidRPr="0064615B" w:rsidRDefault="0051637A" w:rsidP="005163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Директор                                                   Таюрская Т.С.</w:t>
      </w:r>
    </w:p>
    <w:p w:rsidR="001650DF" w:rsidRDefault="001650DF"/>
    <w:sectPr w:rsidR="0016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0D3D"/>
    <w:multiLevelType w:val="hybridMultilevel"/>
    <w:tmpl w:val="32AE92AC"/>
    <w:lvl w:ilvl="0" w:tplc="454242B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81270"/>
    <w:multiLevelType w:val="hybridMultilevel"/>
    <w:tmpl w:val="4B0C9A0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37A"/>
    <w:rsid w:val="001650DF"/>
    <w:rsid w:val="003277AD"/>
    <w:rsid w:val="003B67A7"/>
    <w:rsid w:val="0051637A"/>
    <w:rsid w:val="005377F1"/>
    <w:rsid w:val="007C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37A"/>
    <w:pPr>
      <w:ind w:left="720"/>
      <w:contextualSpacing/>
    </w:pPr>
  </w:style>
  <w:style w:type="table" w:styleId="a4">
    <w:name w:val="Table Grid"/>
    <w:basedOn w:val="a1"/>
    <w:uiPriority w:val="39"/>
    <w:rsid w:val="001650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Степанида</dc:creator>
  <cp:keywords/>
  <dc:description/>
  <cp:lastModifiedBy>Степанида</cp:lastModifiedBy>
  <cp:revision>3</cp:revision>
  <dcterms:created xsi:type="dcterms:W3CDTF">2020-08-31T01:35:00Z</dcterms:created>
  <dcterms:modified xsi:type="dcterms:W3CDTF">2020-08-31T04:21:00Z</dcterms:modified>
</cp:coreProperties>
</file>