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E" w:rsidRPr="00781634" w:rsidRDefault="002F753E" w:rsidP="00937BCA">
      <w:pPr>
        <w:spacing w:beforeLines="30" w:before="72"/>
        <w:rPr>
          <w:rFonts w:ascii="Times New Roman" w:hAnsi="Times New Roman" w:cs="Times New Roman"/>
          <w:b/>
          <w:sz w:val="24"/>
          <w:szCs w:val="24"/>
        </w:rPr>
      </w:pPr>
      <w:r w:rsidRPr="00085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Образовательный минимум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792"/>
      </w:tblGrid>
      <w:tr w:rsidR="002F753E" w:rsidRPr="00B27FB6" w:rsidTr="00781634">
        <w:trPr>
          <w:trHeight w:val="4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F753E" w:rsidRPr="00B27FB6" w:rsidTr="00781634">
        <w:trPr>
          <w:trHeight w:val="26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</w:t>
            </w:r>
          </w:p>
        </w:tc>
      </w:tr>
      <w:tr w:rsidR="002F753E" w:rsidRPr="00B27FB6" w:rsidTr="00781634">
        <w:trPr>
          <w:trHeight w:val="23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tabs>
                <w:tab w:val="left" w:pos="2385"/>
                <w:tab w:val="center" w:pos="2497"/>
              </w:tabs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6</w:t>
            </w:r>
          </w:p>
        </w:tc>
      </w:tr>
    </w:tbl>
    <w:p w:rsidR="00D44E83" w:rsidRDefault="00D44E83" w:rsidP="00937BCA">
      <w:pPr>
        <w:spacing w:beforeLines="30" w:before="72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4E83" w:rsidRDefault="00D44E83" w:rsidP="00D4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корней</w:t>
      </w:r>
    </w:p>
    <w:p w:rsidR="00D44E83" w:rsidRDefault="00D44E83" w:rsidP="00D4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1.В корнях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чередованием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безударном положении пишется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3C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4E83" w:rsidRDefault="00D44E83" w:rsidP="00D4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//гор  в безударном положении пишется буква </w:t>
      </w:r>
      <w:r w:rsidRPr="00DC003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E83" w:rsidRDefault="00D44E83" w:rsidP="00D6302A">
      <w:pPr>
        <w:rPr>
          <w:rFonts w:ascii="Times New Roman" w:hAnsi="Times New Roman" w:cs="Times New Roman"/>
          <w:sz w:val="24"/>
          <w:szCs w:val="24"/>
        </w:rPr>
      </w:pPr>
      <w:r w:rsidRPr="00DC00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302A" w:rsidRPr="00D6302A">
        <w:rPr>
          <w:rFonts w:ascii="Times New Roman" w:hAnsi="Times New Roman" w:cs="Times New Roman"/>
          <w:b/>
          <w:sz w:val="24"/>
          <w:szCs w:val="24"/>
        </w:rPr>
        <w:t>В безударном положении в корне скак-//</w:t>
      </w:r>
      <w:proofErr w:type="spellStart"/>
      <w:r w:rsidR="00D6302A" w:rsidRPr="00D6302A">
        <w:rPr>
          <w:rFonts w:ascii="Times New Roman" w:hAnsi="Times New Roman" w:cs="Times New Roman"/>
          <w:b/>
          <w:sz w:val="24"/>
          <w:szCs w:val="24"/>
        </w:rPr>
        <w:t>скоч</w:t>
      </w:r>
      <w:proofErr w:type="spellEnd"/>
      <w:r w:rsidR="00D6302A" w:rsidRPr="00D6302A">
        <w:rPr>
          <w:rFonts w:ascii="Times New Roman" w:hAnsi="Times New Roman" w:cs="Times New Roman"/>
          <w:b/>
          <w:sz w:val="24"/>
          <w:szCs w:val="24"/>
        </w:rPr>
        <w:t>- перед к пишется</w:t>
      </w:r>
      <w:r w:rsidR="00D6302A">
        <w:rPr>
          <w:rFonts w:ascii="Times New Roman" w:hAnsi="Times New Roman" w:cs="Times New Roman"/>
          <w:sz w:val="24"/>
          <w:szCs w:val="24"/>
        </w:rPr>
        <w:t xml:space="preserve"> </w:t>
      </w:r>
      <w:r w:rsidR="00D6302A" w:rsidRPr="00DC003C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="00D6302A">
        <w:rPr>
          <w:rFonts w:ascii="Times New Roman" w:hAnsi="Times New Roman" w:cs="Times New Roman"/>
          <w:sz w:val="24"/>
          <w:szCs w:val="24"/>
        </w:rPr>
        <w:t xml:space="preserve"> перед ч –</w:t>
      </w:r>
      <w:r w:rsidR="00D6302A" w:rsidRPr="00DC003C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D6302A">
        <w:rPr>
          <w:rFonts w:ascii="Times New Roman" w:hAnsi="Times New Roman" w:cs="Times New Roman"/>
          <w:sz w:val="24"/>
          <w:szCs w:val="24"/>
        </w:rPr>
        <w:t>. Исключение: скачок, скачу.</w:t>
      </w:r>
    </w:p>
    <w:p w:rsidR="00D6302A" w:rsidRDefault="00D6302A" w:rsidP="00D6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Написание корней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</w:t>
      </w:r>
      <w:proofErr w:type="spellEnd"/>
      <w:r>
        <w:rPr>
          <w:rFonts w:ascii="Times New Roman" w:hAnsi="Times New Roman" w:cs="Times New Roman"/>
          <w:sz w:val="24"/>
          <w:szCs w:val="24"/>
        </w:rPr>
        <w:t>-//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зависит от значения. </w:t>
      </w:r>
      <w:proofErr w:type="spellStart"/>
      <w:r w:rsidRPr="00DC003C">
        <w:rPr>
          <w:rFonts w:ascii="Times New Roman" w:hAnsi="Times New Roman" w:cs="Times New Roman"/>
          <w:b/>
          <w:sz w:val="24"/>
          <w:szCs w:val="24"/>
        </w:rPr>
        <w:t>Равн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пишется в значении «равный, одинаковый», а </w:t>
      </w:r>
      <w:proofErr w:type="spellStart"/>
      <w:r w:rsidRPr="00DC003C">
        <w:rPr>
          <w:rFonts w:ascii="Times New Roman" w:hAnsi="Times New Roman" w:cs="Times New Roman"/>
          <w:b/>
          <w:sz w:val="24"/>
          <w:szCs w:val="24"/>
        </w:rPr>
        <w:t>ровн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- в словах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созначением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«ровный, прямой, гладкий». </w:t>
      </w:r>
    </w:p>
    <w:p w:rsidR="00D6302A" w:rsidRDefault="00D6302A" w:rsidP="00D6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Исключение: равнина, равняйся, равнение.</w:t>
      </w:r>
    </w:p>
    <w:p w:rsidR="00D44E83" w:rsidRDefault="00D44E83" w:rsidP="00D4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приставок</w:t>
      </w:r>
    </w:p>
    <w:p w:rsidR="00D44E83" w:rsidRPr="00DC003C" w:rsidRDefault="00D44E83" w:rsidP="00D44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03C">
        <w:rPr>
          <w:rFonts w:ascii="Times New Roman" w:hAnsi="Times New Roman" w:cs="Times New Roman"/>
          <w:b/>
          <w:sz w:val="24"/>
          <w:szCs w:val="24"/>
        </w:rPr>
        <w:t>Правописание приставок ПРЕ- и ПРИ- зависит от их значения.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7"/>
        <w:gridCol w:w="3867"/>
      </w:tblGrid>
      <w:tr w:rsidR="00D44E83" w:rsidTr="00D44E83">
        <w:trPr>
          <w:trHeight w:val="283"/>
        </w:trPr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приставки </w:t>
            </w:r>
          </w:p>
        </w:tc>
      </w:tr>
      <w:tr w:rsidR="00D44E83" w:rsidTr="00D44E83">
        <w:trPr>
          <w:trHeight w:val="2322"/>
        </w:trPr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bookmarkStart w:id="0" w:name="_GoBack"/>
            <w:bookmarkEnd w:id="0"/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близость к чему-либо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приближение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присоединение, прибавление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доведение действия до конца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неполнота действия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3" w:rsidTr="00D44E83">
        <w:trPr>
          <w:trHeight w:val="1176"/>
        </w:trPr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близка к значению  слова ОЧЕНЬ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близка к значению приставки ПЕРЕ</w:t>
            </w:r>
          </w:p>
        </w:tc>
      </w:tr>
    </w:tbl>
    <w:p w:rsidR="00D44E83" w:rsidRDefault="00D44E83" w:rsidP="00D44E83">
      <w:pPr>
        <w:rPr>
          <w:rFonts w:ascii="Times New Roman" w:hAnsi="Times New Roman" w:cs="Times New Roman"/>
          <w:b/>
          <w:sz w:val="28"/>
          <w:szCs w:val="28"/>
        </w:rPr>
      </w:pPr>
    </w:p>
    <w:p w:rsidR="005829AE" w:rsidRDefault="005829AE" w:rsidP="005829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Л.М., Александрова О.М.,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Заговорская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 и др. Русский язык. 6 класс. Учебник для общеобразовательных учреждений. М.: Просвещение, 2016</w:t>
      </w:r>
    </w:p>
    <w:p w:rsidR="00684A17" w:rsidRDefault="00684A17"/>
    <w:p w:rsidR="00D6302A" w:rsidRDefault="00D6302A"/>
    <w:p w:rsidR="00781634" w:rsidRDefault="00781634"/>
    <w:p w:rsidR="00781634" w:rsidRDefault="00781634"/>
    <w:p w:rsidR="00781634" w:rsidRDefault="00781634"/>
    <w:sectPr w:rsidR="00781634" w:rsidSect="006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83"/>
    <w:rsid w:val="001C197D"/>
    <w:rsid w:val="00236871"/>
    <w:rsid w:val="002F753E"/>
    <w:rsid w:val="003B0D9C"/>
    <w:rsid w:val="004016D3"/>
    <w:rsid w:val="0056093C"/>
    <w:rsid w:val="005829AE"/>
    <w:rsid w:val="00684A17"/>
    <w:rsid w:val="00781634"/>
    <w:rsid w:val="00791B5E"/>
    <w:rsid w:val="00852F97"/>
    <w:rsid w:val="00937BCA"/>
    <w:rsid w:val="00A24962"/>
    <w:rsid w:val="00B77277"/>
    <w:rsid w:val="00D44E83"/>
    <w:rsid w:val="00D6302A"/>
    <w:rsid w:val="00D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7359E-68B2-4B07-ADAC-14E5F4E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8</cp:revision>
  <dcterms:created xsi:type="dcterms:W3CDTF">2017-10-22T18:14:00Z</dcterms:created>
  <dcterms:modified xsi:type="dcterms:W3CDTF">2017-10-26T09:46:00Z</dcterms:modified>
</cp:coreProperties>
</file>